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A76A" w14:textId="77777777" w:rsidR="00512CCF" w:rsidRPr="00512CCF" w:rsidRDefault="00512CCF" w:rsidP="00512CCF">
      <w:pPr>
        <w:shd w:val="clear" w:color="auto" w:fill="FFFFFF"/>
        <w:spacing w:after="0" w:line="240" w:lineRule="auto"/>
        <w:jc w:val="center"/>
        <w:rPr>
          <w:rFonts w:ascii="Open Sans" w:eastAsia="Times New Roman" w:hAnsi="Open Sans" w:cs="Open Sans"/>
          <w:color w:val="000000"/>
          <w:kern w:val="0"/>
          <w:lang w:eastAsia="hr-HR"/>
          <w14:ligatures w14:val="none"/>
        </w:rPr>
      </w:pPr>
      <w:r w:rsidRPr="00512CCF">
        <w:rPr>
          <w:rFonts w:ascii="Open Sans" w:eastAsia="Times New Roman" w:hAnsi="Open Sans" w:cs="Open Sans"/>
          <w:b/>
          <w:bCs/>
          <w:color w:val="000000"/>
          <w:kern w:val="0"/>
          <w:lang w:eastAsia="hr-HR"/>
          <w14:ligatures w14:val="none"/>
        </w:rPr>
        <w:t>Govor zagrebačkog nadbiskupa Dražena Kutleše</w:t>
      </w:r>
      <w:r w:rsidRPr="00512CCF">
        <w:rPr>
          <w:rFonts w:ascii="Open Sans" w:eastAsia="Times New Roman" w:hAnsi="Open Sans" w:cs="Open Sans"/>
          <w:b/>
          <w:bCs/>
          <w:color w:val="000000"/>
          <w:kern w:val="0"/>
          <w:lang w:eastAsia="hr-HR"/>
          <w14:ligatures w14:val="none"/>
        </w:rPr>
        <w:br/>
        <w:t>Katehetska zimska škola</w:t>
      </w:r>
    </w:p>
    <w:p w14:paraId="170B8492" w14:textId="77777777" w:rsidR="00512CCF" w:rsidRPr="00512CCF" w:rsidRDefault="00512CCF" w:rsidP="00512CCF">
      <w:pPr>
        <w:shd w:val="clear" w:color="auto" w:fill="FFFFFF"/>
        <w:spacing w:before="100" w:beforeAutospacing="1" w:after="100" w:afterAutospacing="1" w:line="240" w:lineRule="auto"/>
        <w:jc w:val="center"/>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Hrvatsko katoličko sveučilište, 8. siječnja 2026.</w:t>
      </w:r>
    </w:p>
    <w:p w14:paraId="2FE9A0A5"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Drage vjeroučiteljice i vjeroučitelji, draga braćo i sestre u Kristu!</w:t>
      </w:r>
    </w:p>
    <w:p w14:paraId="30C497FC"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Okupila nas je tema: „U potrazi za Juditom. Vjeroučitelj pred izazovima nove stvarnosti“. U toj temi susreću se biblijski lik, današnji svijet i vaše konkretno poslanje u školi i u Crkvi.</w:t>
      </w:r>
      <w:r w:rsidRPr="00512CCF">
        <w:rPr>
          <w:rFonts w:ascii="Open Sans" w:eastAsia="Times New Roman" w:hAnsi="Open Sans" w:cs="Open Sans"/>
          <w:color w:val="000000"/>
          <w:kern w:val="0"/>
          <w:lang w:eastAsia="hr-HR"/>
          <w14:ligatures w14:val="none"/>
        </w:rPr>
        <w:br/>
        <w:t>Knjiga o Juditi govori o narodu u krizi, pred naizgled nepobjedivom silom i o ženi koju Bog podiže da razbije logiku straha. Judita ne pobjeđuje snagom oružja, nego postom, molitvom, mudrošću i odvažnošću potpunoga oslanjanja na Gospodina.</w:t>
      </w:r>
    </w:p>
    <w:p w14:paraId="01076150"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Ona ne ulazi u središte neprijateljskog tabora zato što vjeruje u vlastitu snalažljivost, nego zato što vjeruje u Boga koji „uništava ratove“ i ostaje vjeran svome narodu. Judita je stoga paradigma kršćanskoga svjedoka koji se ne povlači pred prijetnjom, nego u ime Božje ulazi upravo ondje gdje se čini da za Boga više nema mjesta.</w:t>
      </w:r>
    </w:p>
    <w:p w14:paraId="132CE779"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 xml:space="preserve">I mi danas osjećamo „tabor </w:t>
      </w:r>
      <w:proofErr w:type="spellStart"/>
      <w:r w:rsidRPr="00512CCF">
        <w:rPr>
          <w:rFonts w:ascii="Open Sans" w:eastAsia="Times New Roman" w:hAnsi="Open Sans" w:cs="Open Sans"/>
          <w:color w:val="000000"/>
          <w:kern w:val="0"/>
          <w:lang w:eastAsia="hr-HR"/>
          <w14:ligatures w14:val="none"/>
        </w:rPr>
        <w:t>Holoferna</w:t>
      </w:r>
      <w:proofErr w:type="spellEnd"/>
      <w:r w:rsidRPr="00512CCF">
        <w:rPr>
          <w:rFonts w:ascii="Open Sans" w:eastAsia="Times New Roman" w:hAnsi="Open Sans" w:cs="Open Sans"/>
          <w:color w:val="000000"/>
          <w:kern w:val="0"/>
          <w:lang w:eastAsia="hr-HR"/>
          <w14:ligatures w14:val="none"/>
        </w:rPr>
        <w:t>“, snažne kulturne, medijske i ideološke pritiske, zbunjenost oko identiteta, relativizaciju istine, umor i ravnodušnost. Djeca i mladi odrastaju u svijetu u kojemu su stalno povezani, a ipak duboko usamljeni; informirani, a ipak bez istinske nutarnje sigurnosti; okruženi zabavom, a duboko ranjivi.</w:t>
      </w:r>
    </w:p>
    <w:p w14:paraId="3CB8C348"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Za vas vjeroučitelje to su izazovi koji vas stavljaju upravo u središte jedne nove stvarnosti u kojoj ste pozvani biti svjedoci nade, a ne promatrači sa strane. Okruženje vašeg djelovanja današnji je „tabor“ u koji ulazite svaki dan, noseći u srcu Riječ Božju i iskustvo Crkve.</w:t>
      </w:r>
    </w:p>
    <w:p w14:paraId="17287A96"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Što znači biti „u potrazi za Juditom“? Prvo, tražiti u sebi onu hrabru, molitvenu i proročku dimenziju vjere koja se ne zadovoljava udobnošću prilagodbe. Pozvani ste u vlastitome zvanju otkriti Juditinu poniznost pred Bogom i odgovornost pred ljudima te znati reći: „Gospodine, sve ovisi o Tebi, ali ja sam na raspolaganju.“</w:t>
      </w:r>
    </w:p>
    <w:p w14:paraId="06F38AFC"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Ujedno ste pozvani prepoznati „Judite“ oko sebe: među kolegama, u Crkvi, možda i među samim učenicima, osobe čija tiha vjernost, hrabrost savjesti i spremnost na žrtvu postaju znak Božjega djelovanja. Tražiti Juditu znači učiti gledati očima vjere: u malome prepoznati veliko, u slabosti naslutiti Božju snagu.</w:t>
      </w:r>
    </w:p>
    <w:p w14:paraId="4827ABC1"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 xml:space="preserve">Program ove Katehetske zimske škole želi vam pomoći upravo u tome: od biblijskog promišljanja o Juditi do konkretnih radionica o vjeroučitelju pred </w:t>
      </w:r>
      <w:r w:rsidRPr="00512CCF">
        <w:rPr>
          <w:rFonts w:ascii="Open Sans" w:eastAsia="Times New Roman" w:hAnsi="Open Sans" w:cs="Open Sans"/>
          <w:color w:val="000000"/>
          <w:kern w:val="0"/>
          <w:lang w:eastAsia="hr-HR"/>
          <w14:ligatures w14:val="none"/>
        </w:rPr>
        <w:lastRenderedPageBreak/>
        <w:t>izazovima nove stvarnosti i metodama za razvijanje vjere, hrabrosti i nade kod učenika. Time se jasno poručuje: ne traži se od vas samo prenošenje sadržaja, nego i odgoj srca i savjesti, oblikovanje osoba koje će znati razlikovati dobro od zla i imati hrabrosti izabrati dobro.</w:t>
      </w:r>
    </w:p>
    <w:p w14:paraId="34F4EC85"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Judita nas uči i duhovnoj i pedagoškoj hrabrosti. Ne boji se riskirati, ali to čini nakon posta i molitve, nakon slušanja Božje volje. Tako i vjeroučitelj ne djeluje vođen tjeskobom ili gorčinom, nego djeluje iz nutarnje slobode djeteta Božjega koje zna da je istina evanđelja snažnija od bilo koje ideologije ili trenutne mode.</w:t>
      </w:r>
    </w:p>
    <w:p w14:paraId="33228940"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Jedna od radionica govori o „crtanjima zemljovida nade“. To je prekrasna slika za vjeroučiteljsko poslanje. Djeca danas često dobro poznaju zemljopisne karte, digitalne mape, rute putovanja, ali ne znaju uvijek prepoznati kamo ide njihov život, kome pripadaju i što ih doista može usrećiti.</w:t>
      </w:r>
    </w:p>
    <w:p w14:paraId="4EF83B69"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Vi ste pozvani pomoći im skicirati te unutarnje karte: pokazati im put prema Bogu koji nije strogi sudac, nego Otac; prema Crkvi koja nije samo institucija, nego zajednica braće i sestara; prema sakramentima koji nisu obredi iz prošlosti, nego susreti sa živim Kristom. Vaše strpljenje, otvorenost, jasnoća i dobrohotnost postaju orijentiri na tom zemljovidu nade.</w:t>
      </w:r>
    </w:p>
    <w:p w14:paraId="240BF8D9"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 xml:space="preserve">Ova Katehetska zimska škola odvija se u ozračju </w:t>
      </w:r>
      <w:proofErr w:type="spellStart"/>
      <w:r w:rsidRPr="00512CCF">
        <w:rPr>
          <w:rFonts w:ascii="Open Sans" w:eastAsia="Times New Roman" w:hAnsi="Open Sans" w:cs="Open Sans"/>
          <w:color w:val="000000"/>
          <w:kern w:val="0"/>
          <w:lang w:eastAsia="hr-HR"/>
          <w14:ligatures w14:val="none"/>
        </w:rPr>
        <w:t>sinodalnoga</w:t>
      </w:r>
      <w:proofErr w:type="spellEnd"/>
      <w:r w:rsidRPr="00512CCF">
        <w:rPr>
          <w:rFonts w:ascii="Open Sans" w:eastAsia="Times New Roman" w:hAnsi="Open Sans" w:cs="Open Sans"/>
          <w:color w:val="000000"/>
          <w:kern w:val="0"/>
          <w:lang w:eastAsia="hr-HR"/>
          <w14:ligatures w14:val="none"/>
        </w:rPr>
        <w:t xml:space="preserve"> hoda Crkve i u okviru trajne izobrazbe koju predviđa Ugovor između Svete Stolice i Republike Hrvatske. Time se očituje da niste sami: iza vas stoji cijela Crkva, s vama su biskupi, svećenici, Nacionalni katehetski ured, Agencija za odgoj i obrazovanje i vaše župne zajednice. Vaše služenje u školi nije privatni angažman, nego dio poslanja Crkve koja želi biti prisutna u srcu društva, osobito ondje gdje se odgajaju novi naraštaji. Neka vam to zajedništvo bude izvor snage i utjehe. Crkva računa na vas, ali još više, Bog računa na vas.</w:t>
      </w:r>
    </w:p>
    <w:p w14:paraId="7A565E2B"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Drage vjeroučiteljice i vjeroučitelji, neka vam Judita bude nadahnuće. Budite hrabri u vjeri, nježni u susretu s djecom i mladima, postojani u molitvi i kreativni u svjedočenju evanđelja. Neka vas Marija, ponizna službenica Gospodnja, uči kako u tišini srca slušati Riječ i u jednostavnosti života živjeti čudo Božje blizine.</w:t>
      </w:r>
    </w:p>
    <w:p w14:paraId="5E678072" w14:textId="77777777" w:rsidR="00512CCF" w:rsidRPr="00512CCF" w:rsidRDefault="00512CCF" w:rsidP="00512CCF">
      <w:pPr>
        <w:shd w:val="clear" w:color="auto" w:fill="FFFFFF"/>
        <w:spacing w:before="100" w:beforeAutospacing="1" w:after="100" w:afterAutospacing="1" w:line="240" w:lineRule="auto"/>
        <w:rPr>
          <w:rFonts w:ascii="Open Sans" w:eastAsia="Times New Roman" w:hAnsi="Open Sans" w:cs="Open Sans"/>
          <w:color w:val="000000"/>
          <w:kern w:val="0"/>
          <w:lang w:eastAsia="hr-HR"/>
          <w14:ligatures w14:val="none"/>
        </w:rPr>
      </w:pPr>
      <w:r w:rsidRPr="00512CCF">
        <w:rPr>
          <w:rFonts w:ascii="Open Sans" w:eastAsia="Times New Roman" w:hAnsi="Open Sans" w:cs="Open Sans"/>
          <w:color w:val="000000"/>
          <w:kern w:val="0"/>
          <w:lang w:eastAsia="hr-HR"/>
          <w14:ligatures w14:val="none"/>
        </w:rPr>
        <w:t xml:space="preserve">Na sve vas zazivam obilje Božjega blagoslova i snagu Duha Svetoga, kako bi u novoj stvarnosti naših škola bili istinske „Judite“, svjedoci da je Krist isti jučer, danas i </w:t>
      </w:r>
      <w:proofErr w:type="spellStart"/>
      <w:r w:rsidRPr="00512CCF">
        <w:rPr>
          <w:rFonts w:ascii="Open Sans" w:eastAsia="Times New Roman" w:hAnsi="Open Sans" w:cs="Open Sans"/>
          <w:color w:val="000000"/>
          <w:kern w:val="0"/>
          <w:lang w:eastAsia="hr-HR"/>
          <w14:ligatures w14:val="none"/>
        </w:rPr>
        <w:t>uvijeke</w:t>
      </w:r>
      <w:proofErr w:type="spellEnd"/>
      <w:r w:rsidRPr="00512CCF">
        <w:rPr>
          <w:rFonts w:ascii="Open Sans" w:eastAsia="Times New Roman" w:hAnsi="Open Sans" w:cs="Open Sans"/>
          <w:color w:val="000000"/>
          <w:kern w:val="0"/>
          <w:lang w:eastAsia="hr-HR"/>
          <w14:ligatures w14:val="none"/>
        </w:rPr>
        <w:t>.</w:t>
      </w:r>
      <w:r w:rsidRPr="00512CCF">
        <w:rPr>
          <w:rFonts w:ascii="Open Sans" w:eastAsia="Times New Roman" w:hAnsi="Open Sans" w:cs="Open Sans"/>
          <w:color w:val="000000"/>
          <w:kern w:val="0"/>
          <w:lang w:eastAsia="hr-HR"/>
          <w14:ligatures w14:val="none"/>
        </w:rPr>
        <w:br/>
        <w:t>Hvala lijepa na pozornosti.</w:t>
      </w:r>
    </w:p>
    <w:p w14:paraId="4F658925" w14:textId="77777777" w:rsidR="00512CCF" w:rsidRDefault="00512CCF"/>
    <w:sectPr w:rsidR="00512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CF"/>
    <w:rsid w:val="00512CCF"/>
    <w:rsid w:val="008E07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6D09"/>
  <w15:chartTrackingRefBased/>
  <w15:docId w15:val="{4101073B-7886-45DF-902E-804E5B3D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12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12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12CC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12CC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12CC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12CC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12CC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12CC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12CC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2CC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12CC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12CC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12CC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12CC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12CC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12CC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12CC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12CCF"/>
    <w:rPr>
      <w:rFonts w:eastAsiaTheme="majorEastAsia" w:cstheme="majorBidi"/>
      <w:color w:val="272727" w:themeColor="text1" w:themeTint="D8"/>
    </w:rPr>
  </w:style>
  <w:style w:type="paragraph" w:styleId="Naslov">
    <w:name w:val="Title"/>
    <w:basedOn w:val="Normal"/>
    <w:next w:val="Normal"/>
    <w:link w:val="NaslovChar"/>
    <w:uiPriority w:val="10"/>
    <w:qFormat/>
    <w:rsid w:val="00512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12CC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12CC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12CC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2CCF"/>
    <w:pPr>
      <w:spacing w:before="160"/>
      <w:jc w:val="center"/>
    </w:pPr>
    <w:rPr>
      <w:i/>
      <w:iCs/>
      <w:color w:val="404040" w:themeColor="text1" w:themeTint="BF"/>
    </w:rPr>
  </w:style>
  <w:style w:type="character" w:customStyle="1" w:styleId="CitatChar">
    <w:name w:val="Citat Char"/>
    <w:basedOn w:val="Zadanifontodlomka"/>
    <w:link w:val="Citat"/>
    <w:uiPriority w:val="29"/>
    <w:rsid w:val="00512CCF"/>
    <w:rPr>
      <w:i/>
      <w:iCs/>
      <w:color w:val="404040" w:themeColor="text1" w:themeTint="BF"/>
    </w:rPr>
  </w:style>
  <w:style w:type="paragraph" w:styleId="Odlomakpopisa">
    <w:name w:val="List Paragraph"/>
    <w:basedOn w:val="Normal"/>
    <w:uiPriority w:val="34"/>
    <w:qFormat/>
    <w:rsid w:val="00512CCF"/>
    <w:pPr>
      <w:ind w:left="720"/>
      <w:contextualSpacing/>
    </w:pPr>
  </w:style>
  <w:style w:type="character" w:styleId="Jakoisticanje">
    <w:name w:val="Intense Emphasis"/>
    <w:basedOn w:val="Zadanifontodlomka"/>
    <w:uiPriority w:val="21"/>
    <w:qFormat/>
    <w:rsid w:val="00512CCF"/>
    <w:rPr>
      <w:i/>
      <w:iCs/>
      <w:color w:val="2F5496" w:themeColor="accent1" w:themeShade="BF"/>
    </w:rPr>
  </w:style>
  <w:style w:type="paragraph" w:styleId="Naglaencitat">
    <w:name w:val="Intense Quote"/>
    <w:basedOn w:val="Normal"/>
    <w:next w:val="Normal"/>
    <w:link w:val="NaglaencitatChar"/>
    <w:uiPriority w:val="30"/>
    <w:qFormat/>
    <w:rsid w:val="00512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12CCF"/>
    <w:rPr>
      <w:i/>
      <w:iCs/>
      <w:color w:val="2F5496" w:themeColor="accent1" w:themeShade="BF"/>
    </w:rPr>
  </w:style>
  <w:style w:type="character" w:styleId="Istaknutareferenca">
    <w:name w:val="Intense Reference"/>
    <w:basedOn w:val="Zadanifontodlomka"/>
    <w:uiPriority w:val="32"/>
    <w:qFormat/>
    <w:rsid w:val="00512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Vranić</dc:creator>
  <cp:keywords/>
  <dc:description/>
  <cp:lastModifiedBy>Anita Vranić</cp:lastModifiedBy>
  <cp:revision>1</cp:revision>
  <dcterms:created xsi:type="dcterms:W3CDTF">2026-01-15T09:16:00Z</dcterms:created>
  <dcterms:modified xsi:type="dcterms:W3CDTF">2026-01-15T09:16:00Z</dcterms:modified>
</cp:coreProperties>
</file>