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8B" w:rsidRPr="007C588B" w:rsidRDefault="007C588B" w:rsidP="007C588B">
      <w:pPr>
        <w:jc w:val="both"/>
        <w:rPr>
          <w:b/>
          <w:bCs/>
          <w:sz w:val="24"/>
          <w:szCs w:val="24"/>
        </w:rPr>
      </w:pPr>
      <w:r w:rsidRPr="007C588B">
        <w:rPr>
          <w:b/>
          <w:bCs/>
          <w:sz w:val="24"/>
          <w:szCs w:val="24"/>
        </w:rPr>
        <w:t>Popis ekipa koje se pozivaju na državno Natjecanje iz vjeronau</w:t>
      </w:r>
      <w:r w:rsidR="00FE1BAE">
        <w:rPr>
          <w:b/>
          <w:bCs/>
          <w:sz w:val="24"/>
          <w:szCs w:val="24"/>
        </w:rPr>
        <w:t>ka – vjeronaučnu olimpijadu koja</w:t>
      </w:r>
      <w:r w:rsidRPr="007C588B">
        <w:rPr>
          <w:b/>
          <w:bCs/>
          <w:sz w:val="24"/>
          <w:szCs w:val="24"/>
        </w:rPr>
        <w:t xml:space="preserve"> će se održati u </w:t>
      </w:r>
      <w:r w:rsidR="008B44CA">
        <w:rPr>
          <w:b/>
          <w:bCs/>
          <w:sz w:val="24"/>
          <w:szCs w:val="24"/>
        </w:rPr>
        <w:t>Baški od 22. do 24</w:t>
      </w:r>
      <w:r w:rsidR="00202C8F">
        <w:rPr>
          <w:b/>
          <w:bCs/>
          <w:sz w:val="24"/>
          <w:szCs w:val="24"/>
        </w:rPr>
        <w:t xml:space="preserve">. </w:t>
      </w:r>
      <w:r w:rsidR="008B44CA">
        <w:rPr>
          <w:b/>
          <w:bCs/>
          <w:sz w:val="24"/>
          <w:szCs w:val="24"/>
        </w:rPr>
        <w:t>travnja 2024</w:t>
      </w:r>
      <w:r w:rsidRPr="007C588B">
        <w:rPr>
          <w:b/>
          <w:bCs/>
          <w:sz w:val="24"/>
          <w:szCs w:val="24"/>
        </w:rPr>
        <w:t>.</w:t>
      </w:r>
      <w:r w:rsidR="00202C8F">
        <w:rPr>
          <w:b/>
          <w:bCs/>
          <w:sz w:val="24"/>
          <w:szCs w:val="24"/>
        </w:rPr>
        <w:t xml:space="preserve"> godine</w:t>
      </w:r>
      <w:r w:rsidR="00F213D1">
        <w:rPr>
          <w:b/>
          <w:bCs/>
          <w:sz w:val="24"/>
          <w:szCs w:val="24"/>
        </w:rPr>
        <w:t>.</w:t>
      </w:r>
    </w:p>
    <w:p w:rsidR="007C588B" w:rsidRDefault="007C588B" w:rsidP="007C588B">
      <w:r w:rsidRPr="00444DB4">
        <w:rPr>
          <w:b/>
          <w:bCs/>
          <w:sz w:val="24"/>
          <w:szCs w:val="24"/>
        </w:rPr>
        <w:t>Kategorija osnovnih škola</w:t>
      </w:r>
      <w:r>
        <w:rPr>
          <w:b/>
          <w:bCs/>
          <w:sz w:val="24"/>
          <w:szCs w:val="24"/>
        </w:rPr>
        <w:t>:</w:t>
      </w:r>
    </w:p>
    <w:tbl>
      <w:tblPr>
        <w:tblStyle w:val="Tamnatablicareetke5-isticanje1"/>
        <w:tblW w:w="9296" w:type="dxa"/>
        <w:tblLook w:val="04A0" w:firstRow="1" w:lastRow="0" w:firstColumn="1" w:lastColumn="0" w:noHBand="0" w:noVBand="1"/>
      </w:tblPr>
      <w:tblGrid>
        <w:gridCol w:w="709"/>
        <w:gridCol w:w="2547"/>
        <w:gridCol w:w="3969"/>
        <w:gridCol w:w="910"/>
        <w:gridCol w:w="1161"/>
      </w:tblGrid>
      <w:tr w:rsidR="00C8518E" w:rsidRPr="00AF3A99" w:rsidTr="00C85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C8518E" w:rsidRPr="00AF3A99" w:rsidRDefault="00C8518E" w:rsidP="00AF3A99">
            <w:pP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R. br.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C8518E" w:rsidRPr="00AF3A99" w:rsidRDefault="00C8518E" w:rsidP="00AF3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Nad/biskupija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C8518E" w:rsidRPr="00AF3A99" w:rsidRDefault="00C8518E" w:rsidP="00AF3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C8518E" w:rsidRPr="00AF3A99" w:rsidRDefault="00C8518E" w:rsidP="00AF3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:rsidR="00C8518E" w:rsidRPr="00AF3A99" w:rsidRDefault="00C8518E" w:rsidP="00AF3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Kriterij izvrsnosti</w:t>
            </w:r>
          </w:p>
        </w:tc>
      </w:tr>
      <w:tr w:rsidR="00282B4E" w:rsidRPr="00AF3A99" w:rsidTr="00C85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282B4E" w:rsidRPr="00AF3A99" w:rsidRDefault="00282B4E" w:rsidP="00AF3A99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Merge w:val="restart"/>
            <w:vAlign w:val="center"/>
            <w:hideMark/>
          </w:tcPr>
          <w:p w:rsidR="00282B4E" w:rsidRPr="00773CEE" w:rsidRDefault="00282B4E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74F0">
              <w:rPr>
                <w:rFonts w:eastAsia="Times New Roman" w:cstheme="minorHAnsi"/>
                <w:sz w:val="24"/>
                <w:szCs w:val="24"/>
                <w:lang w:eastAsia="hr-HR"/>
              </w:rPr>
              <w:t>Zagrebačka nadbiskupija</w:t>
            </w:r>
          </w:p>
        </w:tc>
        <w:tc>
          <w:tcPr>
            <w:tcW w:w="3969" w:type="dxa"/>
            <w:vAlign w:val="center"/>
          </w:tcPr>
          <w:p w:rsidR="00282B4E" w:rsidRPr="00773CEE" w:rsidRDefault="00B82F00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82F00">
              <w:rPr>
                <w:rFonts w:eastAsia="Times New Roman" w:cstheme="minorHAnsi"/>
                <w:sz w:val="24"/>
                <w:szCs w:val="24"/>
                <w:lang w:eastAsia="hr-HR"/>
              </w:rPr>
              <w:t>Osnovna škola Jure Kaštelana, Zagreb</w:t>
            </w:r>
          </w:p>
        </w:tc>
        <w:tc>
          <w:tcPr>
            <w:tcW w:w="910" w:type="dxa"/>
            <w:vAlign w:val="center"/>
          </w:tcPr>
          <w:p w:rsidR="00282B4E" w:rsidRPr="00AF3A99" w:rsidRDefault="00B82F00" w:rsidP="00C85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74,25</w:t>
            </w:r>
          </w:p>
        </w:tc>
        <w:tc>
          <w:tcPr>
            <w:tcW w:w="1161" w:type="dxa"/>
            <w:vAlign w:val="center"/>
          </w:tcPr>
          <w:p w:rsidR="00282B4E" w:rsidRPr="00AF3A99" w:rsidRDefault="00282B4E" w:rsidP="00C85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82B4E" w:rsidRPr="00AF3A99" w:rsidTr="00C8518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282B4E" w:rsidRPr="00AF3A99" w:rsidRDefault="00282B4E" w:rsidP="00AF3A99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282B4E" w:rsidRPr="00773CEE" w:rsidRDefault="00282B4E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:rsidR="00282B4E" w:rsidRPr="00773CEE" w:rsidRDefault="00B82F00" w:rsidP="00B82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82F0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Osnovna škola "Lotrščak", Zagreb </w:t>
            </w:r>
          </w:p>
        </w:tc>
        <w:tc>
          <w:tcPr>
            <w:tcW w:w="910" w:type="dxa"/>
            <w:vAlign w:val="center"/>
          </w:tcPr>
          <w:p w:rsidR="00282B4E" w:rsidRPr="00AF3A99" w:rsidRDefault="00282B4E" w:rsidP="00C85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vAlign w:val="center"/>
          </w:tcPr>
          <w:p w:rsidR="00282B4E" w:rsidRPr="00AF3A99" w:rsidRDefault="00B82F00" w:rsidP="00C85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558C1">
              <w:rPr>
                <w:rFonts w:eastAsia="Times New Roman" w:cstheme="minorHAnsi"/>
                <w:sz w:val="24"/>
                <w:szCs w:val="24"/>
                <w:lang w:eastAsia="hr-HR"/>
              </w:rPr>
              <w:t>73,50</w:t>
            </w:r>
          </w:p>
        </w:tc>
      </w:tr>
      <w:tr w:rsidR="00282B4E" w:rsidRPr="00AF3A99" w:rsidTr="00C85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282B4E" w:rsidRPr="00AF3A99" w:rsidRDefault="00282B4E" w:rsidP="00AF3A99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282B4E" w:rsidRPr="00773CEE" w:rsidRDefault="00282B4E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:rsidR="00282B4E" w:rsidRPr="00773CEE" w:rsidRDefault="00282B4E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82F00">
              <w:rPr>
                <w:rFonts w:eastAsia="Times New Roman" w:cstheme="minorHAnsi"/>
                <w:sz w:val="24"/>
                <w:szCs w:val="24"/>
                <w:lang w:eastAsia="hr-HR"/>
              </w:rPr>
              <w:t>Osnovna škola Dragutina Tadijanovića, Zagreb</w:t>
            </w:r>
          </w:p>
        </w:tc>
        <w:tc>
          <w:tcPr>
            <w:tcW w:w="910" w:type="dxa"/>
            <w:vAlign w:val="center"/>
          </w:tcPr>
          <w:p w:rsidR="00282B4E" w:rsidRPr="00AF3A99" w:rsidRDefault="00282B4E" w:rsidP="00C85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vAlign w:val="center"/>
          </w:tcPr>
          <w:p w:rsidR="00282B4E" w:rsidRPr="00B82F00" w:rsidRDefault="00B82F00" w:rsidP="00C85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00000"/>
                <w:sz w:val="24"/>
                <w:szCs w:val="24"/>
                <w:lang w:eastAsia="hr-HR"/>
              </w:rPr>
            </w:pPr>
            <w:r w:rsidRPr="007558C1">
              <w:rPr>
                <w:rFonts w:eastAsia="Times New Roman" w:cstheme="minorHAnsi"/>
                <w:sz w:val="24"/>
                <w:szCs w:val="24"/>
                <w:lang w:eastAsia="hr-HR"/>
              </w:rPr>
              <w:t>73</w:t>
            </w:r>
          </w:p>
        </w:tc>
      </w:tr>
      <w:tr w:rsidR="00282B4E" w:rsidRPr="00AF3A99" w:rsidTr="00C8518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282B4E" w:rsidRPr="00AF3A99" w:rsidRDefault="00282B4E" w:rsidP="00AF3A99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Merge/>
            <w:vAlign w:val="center"/>
          </w:tcPr>
          <w:p w:rsidR="00282B4E" w:rsidRPr="00773CEE" w:rsidRDefault="00282B4E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:rsidR="00282B4E" w:rsidRPr="00B82F00" w:rsidRDefault="00B82F00" w:rsidP="00AF3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2F00">
              <w:rPr>
                <w:rFonts w:eastAsia="Times New Roman" w:cstheme="minorHAnsi"/>
                <w:sz w:val="24"/>
                <w:szCs w:val="24"/>
                <w:lang w:eastAsia="hr-HR"/>
              </w:rPr>
              <w:t>Osnovna škola Ružičnjak, Zagreb</w:t>
            </w:r>
          </w:p>
        </w:tc>
        <w:tc>
          <w:tcPr>
            <w:tcW w:w="910" w:type="dxa"/>
            <w:vAlign w:val="center"/>
          </w:tcPr>
          <w:p w:rsidR="00282B4E" w:rsidRPr="00AF3A99" w:rsidRDefault="00282B4E" w:rsidP="00C85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vAlign w:val="center"/>
          </w:tcPr>
          <w:p w:rsidR="00282B4E" w:rsidRPr="00B82F00" w:rsidRDefault="00B82F00" w:rsidP="00C85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00000"/>
                <w:sz w:val="24"/>
                <w:szCs w:val="24"/>
                <w:lang w:eastAsia="hr-HR"/>
              </w:rPr>
            </w:pPr>
            <w:r w:rsidRPr="007558C1">
              <w:rPr>
                <w:rFonts w:eastAsia="Times New Roman" w:cstheme="minorHAnsi"/>
                <w:sz w:val="24"/>
                <w:szCs w:val="24"/>
                <w:lang w:eastAsia="hr-HR"/>
              </w:rPr>
              <w:t>72,50</w:t>
            </w:r>
          </w:p>
        </w:tc>
      </w:tr>
      <w:tr w:rsidR="00282B4E" w:rsidRPr="00AF3A99" w:rsidTr="00595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282B4E" w:rsidRPr="00AF3A99" w:rsidRDefault="00282B4E" w:rsidP="00AF3A99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Merge/>
            <w:vAlign w:val="center"/>
          </w:tcPr>
          <w:p w:rsidR="00282B4E" w:rsidRPr="00773CEE" w:rsidRDefault="00282B4E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:rsidR="00282B4E" w:rsidRPr="00773CEE" w:rsidRDefault="00B82F00" w:rsidP="00AF3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82F00">
              <w:rPr>
                <w:rFonts w:eastAsia="Times New Roman" w:cstheme="minorHAnsi"/>
                <w:sz w:val="24"/>
                <w:szCs w:val="24"/>
                <w:lang w:eastAsia="hr-HR"/>
              </w:rPr>
              <w:t>Osnovna škola Žuti brijeg, Zagreb</w:t>
            </w:r>
          </w:p>
        </w:tc>
        <w:tc>
          <w:tcPr>
            <w:tcW w:w="910" w:type="dxa"/>
            <w:vAlign w:val="center"/>
          </w:tcPr>
          <w:p w:rsidR="00282B4E" w:rsidRPr="00AF3A99" w:rsidRDefault="00282B4E" w:rsidP="00C85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vAlign w:val="center"/>
          </w:tcPr>
          <w:p w:rsidR="00282B4E" w:rsidRPr="00093920" w:rsidRDefault="00B82F00" w:rsidP="00C85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558C1">
              <w:rPr>
                <w:rFonts w:eastAsia="Times New Roman" w:cstheme="minorHAnsi"/>
                <w:sz w:val="24"/>
                <w:szCs w:val="24"/>
                <w:lang w:eastAsia="hr-HR"/>
              </w:rPr>
              <w:t>72,50</w:t>
            </w:r>
          </w:p>
        </w:tc>
      </w:tr>
      <w:tr w:rsidR="00C23D91" w:rsidRPr="00AF3A99" w:rsidTr="00595DC4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Align w:val="center"/>
          </w:tcPr>
          <w:p w:rsidR="00C23D91" w:rsidRPr="009A6AF7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6AF7">
              <w:rPr>
                <w:rFonts w:eastAsia="Times New Roman" w:cstheme="minorHAnsi"/>
                <w:sz w:val="24"/>
                <w:szCs w:val="24"/>
                <w:lang w:eastAsia="hr-HR"/>
              </w:rPr>
              <w:t>Porečko-pulska biskupija</w:t>
            </w:r>
          </w:p>
        </w:tc>
        <w:tc>
          <w:tcPr>
            <w:tcW w:w="3969" w:type="dxa"/>
            <w:vAlign w:val="center"/>
          </w:tcPr>
          <w:p w:rsidR="00C23D91" w:rsidRPr="009A6AF7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6AF7">
              <w:rPr>
                <w:rFonts w:eastAsia="Times New Roman" w:cstheme="minorHAnsi"/>
                <w:sz w:val="24"/>
                <w:szCs w:val="24"/>
                <w:lang w:eastAsia="hr-HR"/>
              </w:rPr>
              <w:t>Osnovna škola Marije i Line, Scuola elementare "Marija i Lina", Umag</w:t>
            </w:r>
          </w:p>
        </w:tc>
        <w:tc>
          <w:tcPr>
            <w:tcW w:w="910" w:type="dxa"/>
            <w:vAlign w:val="center"/>
          </w:tcPr>
          <w:p w:rsidR="00C23D91" w:rsidRPr="00AF3A99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73,75</w:t>
            </w:r>
          </w:p>
        </w:tc>
        <w:tc>
          <w:tcPr>
            <w:tcW w:w="1161" w:type="dxa"/>
            <w:vAlign w:val="center"/>
          </w:tcPr>
          <w:p w:rsidR="00C23D91" w:rsidRPr="00AF3A99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23D91" w:rsidRPr="00AF3A99" w:rsidTr="00595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Align w:val="center"/>
          </w:tcPr>
          <w:p w:rsidR="00C23D91" w:rsidRPr="00E26D9E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6D9E">
              <w:rPr>
                <w:rFonts w:eastAsia="Times New Roman" w:cstheme="minorHAnsi"/>
                <w:sz w:val="24"/>
                <w:szCs w:val="24"/>
                <w:lang w:eastAsia="hr-HR"/>
              </w:rPr>
              <w:t>Požeška biskupija</w:t>
            </w:r>
          </w:p>
        </w:tc>
        <w:tc>
          <w:tcPr>
            <w:tcW w:w="3969" w:type="dxa"/>
            <w:vAlign w:val="center"/>
          </w:tcPr>
          <w:p w:rsidR="00C23D91" w:rsidRPr="00E26D9E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6D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Osnovna škola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„</w:t>
            </w:r>
            <w:r w:rsidRPr="00E26D9E">
              <w:rPr>
                <w:rFonts w:eastAsia="Times New Roman" w:cstheme="minorHAnsi"/>
                <w:sz w:val="24"/>
                <w:szCs w:val="24"/>
                <w:lang w:eastAsia="hr-HR"/>
              </w:rPr>
              <w:t>Mato Lovrak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E26D9E">
              <w:rPr>
                <w:rFonts w:eastAsia="Times New Roman" w:cstheme="minorHAnsi"/>
                <w:sz w:val="24"/>
                <w:szCs w:val="24"/>
                <w:lang w:eastAsia="hr-HR"/>
              </w:rPr>
              <w:t>, Nova Gradiška</w:t>
            </w:r>
          </w:p>
        </w:tc>
        <w:tc>
          <w:tcPr>
            <w:tcW w:w="910" w:type="dxa"/>
            <w:vAlign w:val="center"/>
          </w:tcPr>
          <w:p w:rsidR="00C23D91" w:rsidRPr="00AF3A99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1161" w:type="dxa"/>
            <w:vAlign w:val="center"/>
          </w:tcPr>
          <w:p w:rsidR="00C23D91" w:rsidRPr="00AF3A99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23D91" w:rsidRPr="00AF3A99" w:rsidTr="00C8518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Merge w:val="restart"/>
            <w:vAlign w:val="center"/>
          </w:tcPr>
          <w:p w:rsidR="00C23D91" w:rsidRPr="00773CEE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74263">
              <w:rPr>
                <w:rFonts w:eastAsia="Times New Roman" w:cstheme="minorHAnsi"/>
                <w:sz w:val="24"/>
                <w:szCs w:val="24"/>
                <w:lang w:eastAsia="hr-HR"/>
              </w:rPr>
              <w:t>Splitsko-makarska nadbiskupija</w:t>
            </w:r>
          </w:p>
        </w:tc>
        <w:tc>
          <w:tcPr>
            <w:tcW w:w="3969" w:type="dxa"/>
            <w:vAlign w:val="center"/>
          </w:tcPr>
          <w:p w:rsidR="00C23D91" w:rsidRPr="00773CEE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74263">
              <w:rPr>
                <w:rFonts w:eastAsia="Times New Roman" w:cstheme="minorHAnsi"/>
                <w:sz w:val="24"/>
                <w:szCs w:val="24"/>
                <w:lang w:eastAsia="hr-HR"/>
              </w:rPr>
              <w:t>Osnovna škola Tučepi, Tučepi</w:t>
            </w:r>
          </w:p>
        </w:tc>
        <w:tc>
          <w:tcPr>
            <w:tcW w:w="910" w:type="dxa"/>
            <w:vAlign w:val="center"/>
          </w:tcPr>
          <w:p w:rsidR="00C23D91" w:rsidRPr="00AF3A99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72,50</w:t>
            </w:r>
          </w:p>
        </w:tc>
        <w:tc>
          <w:tcPr>
            <w:tcW w:w="1161" w:type="dxa"/>
            <w:vAlign w:val="center"/>
          </w:tcPr>
          <w:p w:rsidR="00C23D91" w:rsidRPr="00AF3A99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23D91" w:rsidRPr="00AF3A99" w:rsidTr="00595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Merge/>
            <w:vAlign w:val="center"/>
          </w:tcPr>
          <w:p w:rsidR="00C23D91" w:rsidRPr="00773CEE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:rsidR="00C23D91" w:rsidRPr="00773CEE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74263">
              <w:rPr>
                <w:rFonts w:eastAsia="Times New Roman" w:cstheme="minorHAnsi"/>
                <w:sz w:val="24"/>
                <w:szCs w:val="24"/>
                <w:lang w:eastAsia="hr-HR"/>
              </w:rPr>
              <w:t>Osnovna škola "Blatine-Škrape", Split</w:t>
            </w:r>
          </w:p>
        </w:tc>
        <w:tc>
          <w:tcPr>
            <w:tcW w:w="910" w:type="dxa"/>
            <w:vAlign w:val="center"/>
          </w:tcPr>
          <w:p w:rsidR="00C23D91" w:rsidRPr="00AF3A99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vAlign w:val="center"/>
          </w:tcPr>
          <w:p w:rsidR="00C23D91" w:rsidRPr="00AF3A99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72,50</w:t>
            </w:r>
          </w:p>
        </w:tc>
      </w:tr>
      <w:tr w:rsidR="00C23D91" w:rsidRPr="00AF3A99" w:rsidTr="00595DC4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Align w:val="center"/>
          </w:tcPr>
          <w:p w:rsidR="00C23D91" w:rsidRPr="007558C1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558C1">
              <w:rPr>
                <w:rFonts w:eastAsia="Times New Roman" w:cstheme="minorHAnsi"/>
                <w:sz w:val="24"/>
                <w:szCs w:val="24"/>
                <w:lang w:eastAsia="hr-HR"/>
              </w:rPr>
              <w:t>Riječka nadbiskupija</w:t>
            </w:r>
          </w:p>
        </w:tc>
        <w:tc>
          <w:tcPr>
            <w:tcW w:w="3969" w:type="dxa"/>
            <w:vAlign w:val="center"/>
          </w:tcPr>
          <w:p w:rsidR="00C23D91" w:rsidRPr="007558C1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558C1">
              <w:rPr>
                <w:rFonts w:eastAsia="Times New Roman" w:cstheme="minorHAnsi"/>
                <w:sz w:val="24"/>
                <w:szCs w:val="24"/>
                <w:lang w:eastAsia="hr-HR"/>
              </w:rPr>
              <w:t>Osnovna škola Kostrena, Rijeka</w:t>
            </w:r>
          </w:p>
        </w:tc>
        <w:tc>
          <w:tcPr>
            <w:tcW w:w="910" w:type="dxa"/>
            <w:vAlign w:val="center"/>
          </w:tcPr>
          <w:p w:rsidR="00C23D91" w:rsidRPr="00AF3A99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71,75</w:t>
            </w:r>
          </w:p>
        </w:tc>
        <w:tc>
          <w:tcPr>
            <w:tcW w:w="1161" w:type="dxa"/>
            <w:vAlign w:val="center"/>
          </w:tcPr>
          <w:p w:rsidR="00C23D91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23D91" w:rsidRPr="00AF3A99" w:rsidTr="00595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Align w:val="center"/>
          </w:tcPr>
          <w:p w:rsidR="00C23D91" w:rsidRPr="00506F07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06F07">
              <w:rPr>
                <w:rFonts w:eastAsia="Times New Roman" w:cstheme="minorHAnsi"/>
                <w:sz w:val="24"/>
                <w:szCs w:val="24"/>
                <w:lang w:eastAsia="hr-HR"/>
              </w:rPr>
              <w:t>Sisačka biskupija</w:t>
            </w:r>
          </w:p>
        </w:tc>
        <w:tc>
          <w:tcPr>
            <w:tcW w:w="3969" w:type="dxa"/>
            <w:vAlign w:val="center"/>
          </w:tcPr>
          <w:p w:rsidR="00C23D91" w:rsidRPr="00506F07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06F07">
              <w:rPr>
                <w:rFonts w:eastAsia="Times New Roman" w:cstheme="minorHAnsi"/>
                <w:sz w:val="24"/>
                <w:szCs w:val="24"/>
                <w:lang w:eastAsia="hr-HR"/>
              </w:rPr>
              <w:t>Osnovna škola "Antun Klasinc" Lasinja, Lasinja</w:t>
            </w:r>
          </w:p>
        </w:tc>
        <w:tc>
          <w:tcPr>
            <w:tcW w:w="910" w:type="dxa"/>
            <w:vAlign w:val="center"/>
          </w:tcPr>
          <w:p w:rsidR="00C23D91" w:rsidRPr="00AF3A99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71,75</w:t>
            </w:r>
          </w:p>
        </w:tc>
        <w:tc>
          <w:tcPr>
            <w:tcW w:w="1161" w:type="dxa"/>
            <w:vAlign w:val="center"/>
          </w:tcPr>
          <w:p w:rsidR="00C23D91" w:rsidRPr="001039A6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23D91" w:rsidRPr="00AF3A99" w:rsidTr="00595DC4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Align w:val="center"/>
          </w:tcPr>
          <w:p w:rsidR="00C23D91" w:rsidRPr="00C23D91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23D91">
              <w:rPr>
                <w:rFonts w:eastAsia="Times New Roman" w:cstheme="minorHAnsi"/>
                <w:sz w:val="24"/>
                <w:szCs w:val="24"/>
                <w:lang w:eastAsia="hr-HR"/>
              </w:rPr>
              <w:t>Varaždinska biskupija</w:t>
            </w:r>
          </w:p>
        </w:tc>
        <w:tc>
          <w:tcPr>
            <w:tcW w:w="3969" w:type="dxa"/>
            <w:vAlign w:val="center"/>
          </w:tcPr>
          <w:p w:rsidR="00C23D91" w:rsidRPr="00C23D91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23D91">
              <w:rPr>
                <w:rFonts w:eastAsia="Times New Roman" w:cstheme="minorHAnsi"/>
                <w:sz w:val="24"/>
                <w:szCs w:val="24"/>
                <w:lang w:eastAsia="hr-HR"/>
              </w:rPr>
              <w:t>Osnovna škola Trnovec, Trnovec</w:t>
            </w:r>
          </w:p>
        </w:tc>
        <w:tc>
          <w:tcPr>
            <w:tcW w:w="910" w:type="dxa"/>
            <w:vAlign w:val="center"/>
          </w:tcPr>
          <w:p w:rsidR="00C23D91" w:rsidRPr="00AF3A99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69,50</w:t>
            </w:r>
          </w:p>
        </w:tc>
        <w:tc>
          <w:tcPr>
            <w:tcW w:w="1161" w:type="dxa"/>
            <w:vAlign w:val="center"/>
          </w:tcPr>
          <w:p w:rsidR="00C23D91" w:rsidRPr="001039A6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23D91" w:rsidRPr="00AF3A99" w:rsidTr="00595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Align w:val="center"/>
          </w:tcPr>
          <w:p w:rsidR="00C23D91" w:rsidRPr="007558C1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558C1">
              <w:rPr>
                <w:rFonts w:eastAsia="Times New Roman" w:cstheme="minorHAnsi"/>
                <w:sz w:val="24"/>
                <w:szCs w:val="24"/>
                <w:lang w:eastAsia="hr-HR"/>
              </w:rPr>
              <w:t>Zadarska nadbiskupija</w:t>
            </w:r>
          </w:p>
        </w:tc>
        <w:tc>
          <w:tcPr>
            <w:tcW w:w="3969" w:type="dxa"/>
            <w:vAlign w:val="center"/>
          </w:tcPr>
          <w:p w:rsidR="00C23D91" w:rsidRPr="007558C1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558C1">
              <w:rPr>
                <w:rFonts w:eastAsia="Times New Roman" w:cstheme="minorHAnsi"/>
                <w:sz w:val="24"/>
                <w:szCs w:val="24"/>
                <w:lang w:eastAsia="hr-HR"/>
              </w:rPr>
              <w:t>Osnovna škola Šime Budinića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558C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Zadar</w:t>
            </w:r>
          </w:p>
        </w:tc>
        <w:tc>
          <w:tcPr>
            <w:tcW w:w="910" w:type="dxa"/>
            <w:vAlign w:val="center"/>
          </w:tcPr>
          <w:p w:rsidR="00C23D91" w:rsidRPr="00AF3A99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62,50</w:t>
            </w:r>
          </w:p>
        </w:tc>
        <w:tc>
          <w:tcPr>
            <w:tcW w:w="1161" w:type="dxa"/>
            <w:vAlign w:val="center"/>
          </w:tcPr>
          <w:p w:rsidR="00C23D91" w:rsidRPr="001039A6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23D91" w:rsidRPr="00AF3A99" w:rsidTr="00595DC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Align w:val="center"/>
          </w:tcPr>
          <w:p w:rsidR="00C23D91" w:rsidRPr="007558C1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558C1">
              <w:rPr>
                <w:rFonts w:eastAsia="Times New Roman" w:cstheme="minorHAnsi"/>
                <w:sz w:val="24"/>
                <w:szCs w:val="24"/>
                <w:lang w:eastAsia="hr-HR"/>
              </w:rPr>
              <w:t>Đakovačko-osječka nadbiskupija</w:t>
            </w:r>
          </w:p>
        </w:tc>
        <w:tc>
          <w:tcPr>
            <w:tcW w:w="3969" w:type="dxa"/>
            <w:vAlign w:val="center"/>
          </w:tcPr>
          <w:p w:rsidR="00C23D91" w:rsidRPr="007558C1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558C1">
              <w:rPr>
                <w:rFonts w:eastAsia="Times New Roman" w:cstheme="minorHAnsi"/>
                <w:sz w:val="24"/>
                <w:szCs w:val="24"/>
                <w:lang w:eastAsia="hr-HR"/>
              </w:rPr>
              <w:t>Osnovna škola Blaž Tadijanović, Slavonski Brod</w:t>
            </w:r>
          </w:p>
        </w:tc>
        <w:tc>
          <w:tcPr>
            <w:tcW w:w="910" w:type="dxa"/>
            <w:vAlign w:val="center"/>
          </w:tcPr>
          <w:p w:rsidR="00C23D91" w:rsidRPr="00AF3A99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62,25</w:t>
            </w:r>
          </w:p>
        </w:tc>
        <w:tc>
          <w:tcPr>
            <w:tcW w:w="1161" w:type="dxa"/>
            <w:vAlign w:val="center"/>
          </w:tcPr>
          <w:p w:rsidR="00C23D91" w:rsidRPr="001039A6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23D91" w:rsidRPr="00AF3A99" w:rsidTr="00595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Align w:val="center"/>
          </w:tcPr>
          <w:p w:rsidR="00C23D91" w:rsidRPr="00DD16EC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16EC">
              <w:rPr>
                <w:rFonts w:eastAsia="Times New Roman" w:cstheme="minorHAnsi"/>
                <w:sz w:val="24"/>
                <w:szCs w:val="24"/>
                <w:lang w:eastAsia="hr-HR"/>
              </w:rPr>
              <w:t>Šibenska biskupija</w:t>
            </w:r>
          </w:p>
        </w:tc>
        <w:tc>
          <w:tcPr>
            <w:tcW w:w="3969" w:type="dxa"/>
            <w:vAlign w:val="center"/>
          </w:tcPr>
          <w:p w:rsidR="00C23D91" w:rsidRPr="00DD16EC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16EC">
              <w:rPr>
                <w:rFonts w:eastAsia="Times New Roman" w:cstheme="minorHAnsi"/>
                <w:sz w:val="24"/>
                <w:szCs w:val="24"/>
                <w:lang w:eastAsia="hr-HR"/>
              </w:rPr>
              <w:t>Osnovna škola Vidici, Šibenik</w:t>
            </w:r>
          </w:p>
        </w:tc>
        <w:tc>
          <w:tcPr>
            <w:tcW w:w="910" w:type="dxa"/>
            <w:vAlign w:val="center"/>
          </w:tcPr>
          <w:p w:rsidR="00C23D91" w:rsidRPr="00AF3A99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59,50</w:t>
            </w:r>
          </w:p>
        </w:tc>
        <w:tc>
          <w:tcPr>
            <w:tcW w:w="1161" w:type="dxa"/>
            <w:vAlign w:val="center"/>
          </w:tcPr>
          <w:p w:rsidR="00C23D91" w:rsidRPr="001039A6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23D91" w:rsidRPr="00AF3A99" w:rsidTr="00C8518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Align w:val="center"/>
          </w:tcPr>
          <w:p w:rsidR="00C23D91" w:rsidRPr="0042055D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2055D">
              <w:rPr>
                <w:rFonts w:eastAsia="Times New Roman" w:cstheme="minorHAnsi"/>
                <w:sz w:val="24"/>
                <w:szCs w:val="24"/>
                <w:lang w:eastAsia="hr-HR"/>
              </w:rPr>
              <w:t>Krčka biskupija</w:t>
            </w:r>
          </w:p>
        </w:tc>
        <w:tc>
          <w:tcPr>
            <w:tcW w:w="3969" w:type="dxa"/>
            <w:vAlign w:val="center"/>
          </w:tcPr>
          <w:p w:rsidR="00C23D91" w:rsidRPr="0042055D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2055D">
              <w:rPr>
                <w:rFonts w:eastAsia="Times New Roman" w:cstheme="minorHAnsi"/>
                <w:sz w:val="24"/>
                <w:szCs w:val="24"/>
                <w:lang w:eastAsia="hr-HR"/>
              </w:rPr>
              <w:t>Osnovna škola „Fran Krsto Frankopan“ Krk</w:t>
            </w:r>
          </w:p>
        </w:tc>
        <w:tc>
          <w:tcPr>
            <w:tcW w:w="910" w:type="dxa"/>
            <w:vAlign w:val="center"/>
          </w:tcPr>
          <w:p w:rsidR="00C23D91" w:rsidRPr="00AF3A99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56,50</w:t>
            </w:r>
          </w:p>
        </w:tc>
        <w:tc>
          <w:tcPr>
            <w:tcW w:w="1161" w:type="dxa"/>
            <w:vAlign w:val="center"/>
          </w:tcPr>
          <w:p w:rsidR="00C23D91" w:rsidRPr="00AF3A99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23D91" w:rsidRPr="00AF3A99" w:rsidTr="00C85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Align w:val="center"/>
          </w:tcPr>
          <w:p w:rsidR="00C23D91" w:rsidRPr="00773CEE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D16EC">
              <w:rPr>
                <w:rFonts w:eastAsia="Times New Roman" w:cstheme="minorHAnsi"/>
                <w:sz w:val="24"/>
                <w:szCs w:val="24"/>
                <w:lang w:eastAsia="hr-HR"/>
              </w:rPr>
              <w:t>Dubrovačka biskupija</w:t>
            </w:r>
          </w:p>
        </w:tc>
        <w:tc>
          <w:tcPr>
            <w:tcW w:w="3969" w:type="dxa"/>
            <w:vAlign w:val="center"/>
          </w:tcPr>
          <w:p w:rsidR="00C23D91" w:rsidRPr="00773CEE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D16EC">
              <w:rPr>
                <w:rFonts w:eastAsia="Times New Roman" w:cstheme="minorHAnsi"/>
                <w:sz w:val="24"/>
                <w:szCs w:val="24"/>
                <w:lang w:eastAsia="hr-HR"/>
              </w:rPr>
              <w:t>Osnovna škola Cavtat, Cavtat</w:t>
            </w:r>
          </w:p>
        </w:tc>
        <w:tc>
          <w:tcPr>
            <w:tcW w:w="910" w:type="dxa"/>
            <w:vAlign w:val="center"/>
          </w:tcPr>
          <w:p w:rsidR="00C23D91" w:rsidRPr="00AF3A99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1161" w:type="dxa"/>
            <w:vAlign w:val="center"/>
          </w:tcPr>
          <w:p w:rsidR="00C23D91" w:rsidRPr="00AF3A99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23D91" w:rsidRPr="00AF3A99" w:rsidTr="00595DC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Align w:val="center"/>
          </w:tcPr>
          <w:p w:rsidR="00C23D91" w:rsidRPr="00773CEE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D16EC">
              <w:rPr>
                <w:rFonts w:eastAsia="Times New Roman" w:cstheme="minorHAnsi"/>
                <w:sz w:val="24"/>
                <w:szCs w:val="24"/>
                <w:lang w:eastAsia="hr-HR"/>
              </w:rPr>
              <w:t>Bjelovarsko-križevačka biskupija</w:t>
            </w:r>
          </w:p>
        </w:tc>
        <w:tc>
          <w:tcPr>
            <w:tcW w:w="3969" w:type="dxa"/>
            <w:vAlign w:val="center"/>
          </w:tcPr>
          <w:p w:rsidR="00C23D91" w:rsidRPr="00773CEE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D16EC">
              <w:rPr>
                <w:rFonts w:eastAsia="Times New Roman" w:cstheme="minorHAnsi"/>
                <w:sz w:val="24"/>
                <w:szCs w:val="24"/>
                <w:lang w:eastAsia="hr-HR"/>
              </w:rPr>
              <w:t>Osnovna škola Čazma, Čazma</w:t>
            </w:r>
          </w:p>
        </w:tc>
        <w:tc>
          <w:tcPr>
            <w:tcW w:w="910" w:type="dxa"/>
            <w:vAlign w:val="center"/>
          </w:tcPr>
          <w:p w:rsidR="00C23D91" w:rsidRPr="00AF3A99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D16EC">
              <w:rPr>
                <w:rFonts w:eastAsia="Times New Roman" w:cstheme="minorHAnsi"/>
                <w:sz w:val="24"/>
                <w:szCs w:val="24"/>
                <w:lang w:eastAsia="hr-HR"/>
              </w:rPr>
              <w:t>53,75</w:t>
            </w:r>
          </w:p>
        </w:tc>
        <w:tc>
          <w:tcPr>
            <w:tcW w:w="1161" w:type="dxa"/>
            <w:vAlign w:val="center"/>
          </w:tcPr>
          <w:p w:rsidR="00C23D91" w:rsidRPr="00AF3A99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23D91" w:rsidRPr="00AF3A99" w:rsidTr="00C85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Align w:val="center"/>
          </w:tcPr>
          <w:p w:rsidR="00C23D91" w:rsidRPr="00773CEE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45786">
              <w:rPr>
                <w:rFonts w:eastAsia="Times New Roman" w:cstheme="minorHAnsi"/>
                <w:sz w:val="24"/>
                <w:szCs w:val="24"/>
                <w:lang w:eastAsia="hr-HR"/>
              </w:rPr>
              <w:t>Gospićko-senjska biskupija</w:t>
            </w:r>
          </w:p>
        </w:tc>
        <w:tc>
          <w:tcPr>
            <w:tcW w:w="3969" w:type="dxa"/>
            <w:vAlign w:val="center"/>
          </w:tcPr>
          <w:p w:rsidR="00C23D91" w:rsidRPr="00773CEE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45786">
              <w:rPr>
                <w:rFonts w:eastAsia="Times New Roman" w:cstheme="minorHAnsi"/>
                <w:sz w:val="24"/>
                <w:szCs w:val="24"/>
                <w:lang w:eastAsia="hr-HR"/>
              </w:rPr>
              <w:t>OŠ dr. Franje Tuđmana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4578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Korenica</w:t>
            </w:r>
          </w:p>
        </w:tc>
        <w:tc>
          <w:tcPr>
            <w:tcW w:w="910" w:type="dxa"/>
            <w:vAlign w:val="center"/>
          </w:tcPr>
          <w:p w:rsidR="00C23D91" w:rsidRPr="00AF3A99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49,75</w:t>
            </w:r>
          </w:p>
        </w:tc>
        <w:tc>
          <w:tcPr>
            <w:tcW w:w="1161" w:type="dxa"/>
            <w:vAlign w:val="center"/>
          </w:tcPr>
          <w:p w:rsidR="00C23D91" w:rsidRPr="00AF3A99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23D91" w:rsidRPr="00AF3A99" w:rsidTr="00C8518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7" w:type="dxa"/>
            <w:vAlign w:val="center"/>
          </w:tcPr>
          <w:p w:rsidR="00C23D91" w:rsidRPr="009A65D5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65D5">
              <w:rPr>
                <w:rFonts w:eastAsia="Times New Roman" w:cstheme="minorHAnsi"/>
                <w:sz w:val="24"/>
                <w:szCs w:val="24"/>
                <w:lang w:eastAsia="hr-HR"/>
              </w:rPr>
              <w:t>Hvarska biskupija</w:t>
            </w:r>
          </w:p>
        </w:tc>
        <w:tc>
          <w:tcPr>
            <w:tcW w:w="3969" w:type="dxa"/>
            <w:vAlign w:val="center"/>
          </w:tcPr>
          <w:p w:rsidR="00C23D91" w:rsidRPr="009A65D5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65D5">
              <w:rPr>
                <w:rFonts w:eastAsia="Times New Roman" w:cstheme="minorHAnsi"/>
                <w:sz w:val="24"/>
                <w:szCs w:val="24"/>
                <w:lang w:eastAsia="hr-HR"/>
              </w:rPr>
              <w:t>Osnovna škola Supetar, Supetar</w:t>
            </w:r>
          </w:p>
        </w:tc>
        <w:tc>
          <w:tcPr>
            <w:tcW w:w="910" w:type="dxa"/>
            <w:vAlign w:val="center"/>
          </w:tcPr>
          <w:p w:rsidR="00C23D91" w:rsidRPr="00AF3A99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47,25</w:t>
            </w:r>
          </w:p>
        </w:tc>
        <w:tc>
          <w:tcPr>
            <w:tcW w:w="1161" w:type="dxa"/>
            <w:vAlign w:val="center"/>
          </w:tcPr>
          <w:p w:rsidR="00C23D91" w:rsidRPr="00AF3A99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D910C0" w:rsidRDefault="00D910C0"/>
    <w:p w:rsidR="00D910C0" w:rsidRDefault="00D910C0"/>
    <w:p w:rsidR="00D910C0" w:rsidRDefault="00D910C0"/>
    <w:p w:rsidR="007C588B" w:rsidRPr="007C588B" w:rsidRDefault="00595DC4">
      <w:pPr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br w:type="column"/>
      </w:r>
      <w:r w:rsidR="005469E4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Kategorija</w:t>
      </w:r>
      <w:r w:rsidR="005469E4" w:rsidRPr="005469E4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 xml:space="preserve"> četverogodišnjih srednjih škola (SŠ-4)</w:t>
      </w:r>
      <w:r w:rsidR="00160A2B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:</w:t>
      </w:r>
    </w:p>
    <w:tbl>
      <w:tblPr>
        <w:tblStyle w:val="Tamnatablicareetke5-isticanje1"/>
        <w:tblW w:w="9236" w:type="dxa"/>
        <w:tblLook w:val="04A0" w:firstRow="1" w:lastRow="0" w:firstColumn="1" w:lastColumn="0" w:noHBand="0" w:noVBand="1"/>
      </w:tblPr>
      <w:tblGrid>
        <w:gridCol w:w="704"/>
        <w:gridCol w:w="2552"/>
        <w:gridCol w:w="3827"/>
        <w:gridCol w:w="992"/>
        <w:gridCol w:w="1161"/>
      </w:tblGrid>
      <w:tr w:rsidR="00C8518E" w:rsidRPr="00AF3A99" w:rsidTr="00546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:rsidR="00C8518E" w:rsidRPr="00AF3A99" w:rsidRDefault="00C8518E" w:rsidP="00202C8F">
            <w:pP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R. br.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C8518E" w:rsidRPr="00AF3A99" w:rsidRDefault="00C8518E" w:rsidP="00202C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Nad/biskupija</w:t>
            </w:r>
          </w:p>
        </w:tc>
        <w:tc>
          <w:tcPr>
            <w:tcW w:w="38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C8518E" w:rsidRPr="00AF3A99" w:rsidRDefault="00C8518E" w:rsidP="00202C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C8518E" w:rsidRPr="00AF3A99" w:rsidRDefault="00C8518E" w:rsidP="00202C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1161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C8518E" w:rsidRPr="00AF3A99" w:rsidRDefault="00C8518E" w:rsidP="00202C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Kriterij izvrsnosti</w:t>
            </w:r>
          </w:p>
        </w:tc>
      </w:tr>
      <w:tr w:rsidR="00902519" w:rsidRPr="00AF3A99" w:rsidTr="00B50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902519" w:rsidRPr="00AF3A99" w:rsidRDefault="00902519" w:rsidP="000D42A0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Merge w:val="restart"/>
            <w:vAlign w:val="center"/>
            <w:hideMark/>
          </w:tcPr>
          <w:p w:rsidR="00902519" w:rsidRPr="00773CEE" w:rsidRDefault="00902519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74F0">
              <w:rPr>
                <w:rFonts w:eastAsia="Times New Roman" w:cstheme="minorHAnsi"/>
                <w:sz w:val="24"/>
                <w:szCs w:val="24"/>
                <w:lang w:eastAsia="hr-HR"/>
              </w:rPr>
              <w:t>Zagrebačka nadbiskupija</w:t>
            </w:r>
          </w:p>
        </w:tc>
        <w:tc>
          <w:tcPr>
            <w:tcW w:w="3827" w:type="dxa"/>
            <w:vAlign w:val="center"/>
          </w:tcPr>
          <w:p w:rsidR="00902519" w:rsidRPr="00773CEE" w:rsidRDefault="00902519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82F00">
              <w:rPr>
                <w:rFonts w:eastAsia="Times New Roman" w:cstheme="minorHAnsi"/>
                <w:sz w:val="24"/>
                <w:szCs w:val="24"/>
                <w:lang w:eastAsia="hr-HR"/>
              </w:rPr>
              <w:t>I. gimnazija, Zagreb</w:t>
            </w:r>
          </w:p>
        </w:tc>
        <w:tc>
          <w:tcPr>
            <w:tcW w:w="992" w:type="dxa"/>
            <w:vAlign w:val="center"/>
          </w:tcPr>
          <w:p w:rsidR="00902519" w:rsidRPr="00AF3A99" w:rsidRDefault="00902519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79,25</w:t>
            </w:r>
          </w:p>
        </w:tc>
        <w:tc>
          <w:tcPr>
            <w:tcW w:w="1161" w:type="dxa"/>
            <w:vAlign w:val="center"/>
          </w:tcPr>
          <w:p w:rsidR="00902519" w:rsidRPr="00AF3A99" w:rsidRDefault="00902519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02519" w:rsidRPr="00AF3A99" w:rsidTr="00B50BC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902519" w:rsidRPr="00AF3A99" w:rsidRDefault="00902519" w:rsidP="000D42A0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Merge/>
            <w:vAlign w:val="center"/>
          </w:tcPr>
          <w:p w:rsidR="00902519" w:rsidRPr="00773CEE" w:rsidRDefault="00902519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827" w:type="dxa"/>
            <w:vAlign w:val="center"/>
          </w:tcPr>
          <w:p w:rsidR="00902519" w:rsidRPr="00773CEE" w:rsidRDefault="00902519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82F00">
              <w:rPr>
                <w:rFonts w:eastAsia="Times New Roman" w:cstheme="minorHAnsi"/>
                <w:sz w:val="24"/>
                <w:szCs w:val="24"/>
                <w:lang w:eastAsia="hr-HR"/>
              </w:rPr>
              <w:t>XV. gimnazija, Zagreb</w:t>
            </w:r>
          </w:p>
        </w:tc>
        <w:tc>
          <w:tcPr>
            <w:tcW w:w="992" w:type="dxa"/>
            <w:vAlign w:val="center"/>
          </w:tcPr>
          <w:p w:rsidR="00902519" w:rsidRPr="00AF3A99" w:rsidRDefault="00902519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vAlign w:val="center"/>
          </w:tcPr>
          <w:p w:rsidR="00902519" w:rsidRPr="00AF3A99" w:rsidRDefault="00902519" w:rsidP="000D4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0B0F">
              <w:rPr>
                <w:rFonts w:eastAsia="Times New Roman" w:cstheme="minorHAnsi"/>
                <w:sz w:val="24"/>
                <w:szCs w:val="24"/>
                <w:lang w:eastAsia="hr-HR"/>
              </w:rPr>
              <w:t>78,75</w:t>
            </w:r>
          </w:p>
        </w:tc>
      </w:tr>
      <w:tr w:rsidR="00902519" w:rsidRPr="00AF3A99" w:rsidTr="00B50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902519" w:rsidRPr="00AF3A99" w:rsidRDefault="00902519" w:rsidP="000D42A0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Merge/>
            <w:vAlign w:val="center"/>
          </w:tcPr>
          <w:p w:rsidR="00902519" w:rsidRPr="00773CEE" w:rsidRDefault="00902519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827" w:type="dxa"/>
            <w:vAlign w:val="center"/>
          </w:tcPr>
          <w:p w:rsidR="00902519" w:rsidRPr="00773CEE" w:rsidRDefault="00902519" w:rsidP="00484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82F00">
              <w:rPr>
                <w:rFonts w:eastAsia="Times New Roman" w:cstheme="minorHAnsi"/>
                <w:sz w:val="24"/>
                <w:szCs w:val="24"/>
                <w:lang w:eastAsia="hr-HR"/>
              </w:rPr>
              <w:t>III. gimnazija, Zagreb</w:t>
            </w:r>
          </w:p>
        </w:tc>
        <w:tc>
          <w:tcPr>
            <w:tcW w:w="992" w:type="dxa"/>
            <w:vAlign w:val="center"/>
          </w:tcPr>
          <w:p w:rsidR="00902519" w:rsidRPr="00AF3A99" w:rsidRDefault="00902519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vAlign w:val="center"/>
          </w:tcPr>
          <w:p w:rsidR="00902519" w:rsidRPr="00AF3A99" w:rsidRDefault="00902519" w:rsidP="000D4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90B0F">
              <w:rPr>
                <w:rFonts w:eastAsia="Times New Roman" w:cstheme="minorHAnsi"/>
                <w:sz w:val="24"/>
                <w:szCs w:val="24"/>
                <w:lang w:eastAsia="hr-HR"/>
              </w:rPr>
              <w:t>76</w:t>
            </w:r>
          </w:p>
        </w:tc>
      </w:tr>
      <w:tr w:rsidR="00C23D91" w:rsidRPr="00AF3A99" w:rsidTr="00B50BC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C23D91" w:rsidRPr="00E26D9E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6D9E">
              <w:rPr>
                <w:rFonts w:eastAsia="Times New Roman" w:cstheme="minorHAnsi"/>
                <w:sz w:val="24"/>
                <w:szCs w:val="24"/>
                <w:lang w:eastAsia="hr-HR"/>
              </w:rPr>
              <w:t>Požeška biskupija</w:t>
            </w:r>
          </w:p>
        </w:tc>
        <w:tc>
          <w:tcPr>
            <w:tcW w:w="3827" w:type="dxa"/>
            <w:vAlign w:val="center"/>
          </w:tcPr>
          <w:p w:rsidR="00C23D91" w:rsidRPr="00E26D9E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6D9E">
              <w:rPr>
                <w:rFonts w:eastAsia="Times New Roman" w:cstheme="minorHAnsi"/>
                <w:sz w:val="24"/>
                <w:szCs w:val="24"/>
                <w:lang w:eastAsia="hr-HR"/>
              </w:rPr>
              <w:t>Gimnazija Nova Gradiška, Nova Gradiška</w:t>
            </w:r>
          </w:p>
        </w:tc>
        <w:tc>
          <w:tcPr>
            <w:tcW w:w="992" w:type="dxa"/>
            <w:vAlign w:val="center"/>
          </w:tcPr>
          <w:p w:rsidR="00C23D91" w:rsidRPr="00AF3A99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1161" w:type="dxa"/>
            <w:vAlign w:val="center"/>
          </w:tcPr>
          <w:p w:rsidR="00C23D91" w:rsidRPr="00902519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23D91" w:rsidRPr="00AF3A99" w:rsidTr="005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23D91" w:rsidRPr="00773CEE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74263">
              <w:rPr>
                <w:rFonts w:eastAsia="Times New Roman" w:cstheme="minorHAnsi"/>
                <w:sz w:val="24"/>
                <w:szCs w:val="24"/>
                <w:lang w:eastAsia="hr-HR"/>
              </w:rPr>
              <w:t>Splitsko-makarska nadbiskupija</w:t>
            </w:r>
          </w:p>
        </w:tc>
        <w:tc>
          <w:tcPr>
            <w:tcW w:w="3827" w:type="dxa"/>
            <w:vAlign w:val="center"/>
          </w:tcPr>
          <w:p w:rsidR="00C23D91" w:rsidRPr="00773CEE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74263">
              <w:rPr>
                <w:rFonts w:eastAsia="Times New Roman" w:cstheme="minorHAnsi"/>
                <w:sz w:val="24"/>
                <w:szCs w:val="24"/>
                <w:lang w:eastAsia="hr-HR"/>
              </w:rPr>
              <w:t>Nadbiskupijska klasična gimnazija „Don Frane Bulić“, Split</w:t>
            </w:r>
          </w:p>
        </w:tc>
        <w:tc>
          <w:tcPr>
            <w:tcW w:w="992" w:type="dxa"/>
            <w:vAlign w:val="center"/>
          </w:tcPr>
          <w:p w:rsidR="00C23D91" w:rsidRPr="00AF3A99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71,50</w:t>
            </w:r>
          </w:p>
        </w:tc>
        <w:tc>
          <w:tcPr>
            <w:tcW w:w="1161" w:type="dxa"/>
            <w:vAlign w:val="center"/>
          </w:tcPr>
          <w:p w:rsidR="00C23D91" w:rsidRPr="005469E4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23D91" w:rsidRPr="00AF3A99" w:rsidTr="00B50BCF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Merge/>
            <w:vAlign w:val="center"/>
          </w:tcPr>
          <w:p w:rsidR="00C23D91" w:rsidRPr="00773CEE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827" w:type="dxa"/>
            <w:vAlign w:val="center"/>
          </w:tcPr>
          <w:p w:rsidR="00C23D91" w:rsidRPr="00773CEE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74263">
              <w:rPr>
                <w:rFonts w:eastAsia="Times New Roman" w:cstheme="minorHAnsi"/>
                <w:sz w:val="24"/>
                <w:szCs w:val="24"/>
                <w:lang w:eastAsia="hr-HR"/>
              </w:rPr>
              <w:t>IV. gimnazija Marko Marulić, Split</w:t>
            </w:r>
          </w:p>
        </w:tc>
        <w:tc>
          <w:tcPr>
            <w:tcW w:w="992" w:type="dxa"/>
            <w:vAlign w:val="center"/>
          </w:tcPr>
          <w:p w:rsidR="00C23D91" w:rsidRPr="00AF3A99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vAlign w:val="center"/>
          </w:tcPr>
          <w:p w:rsidR="00C23D91" w:rsidRPr="00AF3A99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69,75</w:t>
            </w:r>
          </w:p>
        </w:tc>
      </w:tr>
      <w:tr w:rsidR="00C23D91" w:rsidRPr="00AF3A99" w:rsidTr="00B50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23D91" w:rsidRPr="00E90B0F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0B0F">
              <w:rPr>
                <w:rFonts w:eastAsia="Times New Roman" w:cstheme="minorHAnsi"/>
                <w:sz w:val="24"/>
                <w:szCs w:val="24"/>
                <w:lang w:eastAsia="hr-HR"/>
              </w:rPr>
              <w:t>Varaždinska biskupija</w:t>
            </w:r>
          </w:p>
        </w:tc>
        <w:tc>
          <w:tcPr>
            <w:tcW w:w="3827" w:type="dxa"/>
            <w:vAlign w:val="center"/>
          </w:tcPr>
          <w:p w:rsidR="00C23D91" w:rsidRPr="00E90B0F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0B0F">
              <w:rPr>
                <w:rFonts w:eastAsia="Times New Roman" w:cstheme="minorHAnsi"/>
                <w:sz w:val="24"/>
                <w:szCs w:val="24"/>
                <w:lang w:eastAsia="hr-HR"/>
              </w:rPr>
              <w:t>Prva gimnazija Varaždin, Varaždin</w:t>
            </w:r>
          </w:p>
        </w:tc>
        <w:tc>
          <w:tcPr>
            <w:tcW w:w="992" w:type="dxa"/>
            <w:vAlign w:val="center"/>
          </w:tcPr>
          <w:p w:rsidR="00C23D91" w:rsidRPr="00AF3A99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69,25</w:t>
            </w:r>
          </w:p>
        </w:tc>
        <w:tc>
          <w:tcPr>
            <w:tcW w:w="1161" w:type="dxa"/>
            <w:vAlign w:val="center"/>
          </w:tcPr>
          <w:p w:rsidR="00C23D91" w:rsidRDefault="00C23D91" w:rsidP="00C23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23D91" w:rsidRPr="00AF3A99" w:rsidTr="00B50BCF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23D91" w:rsidRPr="00AF3A99" w:rsidRDefault="00C23D91" w:rsidP="00C23D91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Merge/>
            <w:vAlign w:val="center"/>
          </w:tcPr>
          <w:p w:rsidR="00C23D91" w:rsidRPr="00E90B0F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827" w:type="dxa"/>
            <w:vAlign w:val="center"/>
          </w:tcPr>
          <w:p w:rsidR="00C23D91" w:rsidRPr="00E90B0F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0B0F">
              <w:rPr>
                <w:rFonts w:eastAsia="Times New Roman" w:cstheme="minorHAnsi"/>
                <w:sz w:val="24"/>
                <w:szCs w:val="24"/>
                <w:lang w:eastAsia="hr-HR"/>
              </w:rPr>
              <w:t>Medicinska škola Varaždin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Varaždin</w:t>
            </w:r>
          </w:p>
        </w:tc>
        <w:tc>
          <w:tcPr>
            <w:tcW w:w="992" w:type="dxa"/>
            <w:vAlign w:val="center"/>
          </w:tcPr>
          <w:p w:rsidR="00C23D91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vAlign w:val="center"/>
          </w:tcPr>
          <w:p w:rsidR="00C23D91" w:rsidRPr="00AF3A99" w:rsidRDefault="00C23D91" w:rsidP="00C2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02519">
              <w:rPr>
                <w:rFonts w:eastAsia="Times New Roman" w:cstheme="minorHAnsi"/>
                <w:sz w:val="24"/>
                <w:szCs w:val="24"/>
                <w:lang w:eastAsia="hr-HR"/>
              </w:rPr>
              <w:t>63,75</w:t>
            </w:r>
          </w:p>
        </w:tc>
      </w:tr>
      <w:tr w:rsidR="00075689" w:rsidRPr="00AF3A99" w:rsidTr="00B50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75689" w:rsidRPr="00AF3A99" w:rsidRDefault="00075689" w:rsidP="00075689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075689" w:rsidRPr="00E90B0F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0B0F">
              <w:rPr>
                <w:rFonts w:eastAsia="Times New Roman" w:cstheme="minorHAnsi"/>
                <w:sz w:val="24"/>
                <w:szCs w:val="24"/>
                <w:lang w:eastAsia="hr-HR"/>
              </w:rPr>
              <w:t>Riječka nadbiskupija</w:t>
            </w:r>
          </w:p>
        </w:tc>
        <w:tc>
          <w:tcPr>
            <w:tcW w:w="3827" w:type="dxa"/>
            <w:vAlign w:val="center"/>
          </w:tcPr>
          <w:p w:rsidR="00075689" w:rsidRPr="00E90B0F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0B0F">
              <w:rPr>
                <w:rFonts w:eastAsia="Times New Roman" w:cstheme="minorHAnsi"/>
                <w:sz w:val="24"/>
                <w:szCs w:val="24"/>
                <w:lang w:eastAsia="hr-HR"/>
              </w:rPr>
              <w:t>Prva sušačka hrvatska gimnazija u Rijeci, Rijeka</w:t>
            </w:r>
          </w:p>
        </w:tc>
        <w:tc>
          <w:tcPr>
            <w:tcW w:w="992" w:type="dxa"/>
            <w:vAlign w:val="center"/>
          </w:tcPr>
          <w:p w:rsidR="00075689" w:rsidRPr="00AF3A99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65,25</w:t>
            </w:r>
          </w:p>
        </w:tc>
        <w:tc>
          <w:tcPr>
            <w:tcW w:w="1161" w:type="dxa"/>
            <w:vAlign w:val="center"/>
          </w:tcPr>
          <w:p w:rsidR="00075689" w:rsidRPr="00AF3A99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75689" w:rsidRPr="00AF3A99" w:rsidTr="00B50BCF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75689" w:rsidRPr="00AF3A99" w:rsidRDefault="00075689" w:rsidP="00075689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075689" w:rsidRPr="00506F07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06F07">
              <w:rPr>
                <w:rFonts w:eastAsia="Times New Roman" w:cstheme="minorHAnsi"/>
                <w:sz w:val="24"/>
                <w:szCs w:val="24"/>
                <w:lang w:eastAsia="hr-HR"/>
              </w:rPr>
              <w:t>Sisačka biskupija</w:t>
            </w:r>
          </w:p>
        </w:tc>
        <w:tc>
          <w:tcPr>
            <w:tcW w:w="3827" w:type="dxa"/>
            <w:vAlign w:val="center"/>
          </w:tcPr>
          <w:p w:rsidR="00075689" w:rsidRPr="00506F07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06F07">
              <w:rPr>
                <w:rFonts w:eastAsia="Times New Roman" w:cstheme="minorHAnsi"/>
                <w:sz w:val="24"/>
                <w:szCs w:val="24"/>
                <w:lang w:eastAsia="hr-HR"/>
              </w:rPr>
              <w:t>Srednja škola Tina Ujevića, Kutina</w:t>
            </w:r>
          </w:p>
        </w:tc>
        <w:tc>
          <w:tcPr>
            <w:tcW w:w="992" w:type="dxa"/>
            <w:vAlign w:val="center"/>
          </w:tcPr>
          <w:p w:rsidR="00075689" w:rsidRPr="00AF3A99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59,25</w:t>
            </w:r>
          </w:p>
        </w:tc>
        <w:tc>
          <w:tcPr>
            <w:tcW w:w="1161" w:type="dxa"/>
            <w:vAlign w:val="center"/>
          </w:tcPr>
          <w:p w:rsidR="00075689" w:rsidRPr="00AF3A99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75689" w:rsidRPr="00AF3A99" w:rsidTr="00B50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75689" w:rsidRPr="00AF3A99" w:rsidRDefault="00075689" w:rsidP="00075689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075689" w:rsidRPr="00E90B0F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0B0F">
              <w:rPr>
                <w:rFonts w:eastAsia="Times New Roman" w:cstheme="minorHAnsi"/>
                <w:sz w:val="24"/>
                <w:szCs w:val="24"/>
                <w:lang w:eastAsia="hr-HR"/>
              </w:rPr>
              <w:t>Zadarska nadbiskupija</w:t>
            </w:r>
          </w:p>
        </w:tc>
        <w:tc>
          <w:tcPr>
            <w:tcW w:w="3827" w:type="dxa"/>
            <w:vAlign w:val="center"/>
          </w:tcPr>
          <w:p w:rsidR="00075689" w:rsidRPr="00E90B0F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0B0F">
              <w:rPr>
                <w:rFonts w:eastAsia="Times New Roman" w:cstheme="minorHAnsi"/>
                <w:sz w:val="24"/>
                <w:szCs w:val="24"/>
                <w:lang w:eastAsia="hr-HR"/>
              </w:rPr>
              <w:t>Gimnazija Jurja Barakovića, Zadar</w:t>
            </w:r>
          </w:p>
        </w:tc>
        <w:tc>
          <w:tcPr>
            <w:tcW w:w="992" w:type="dxa"/>
            <w:vAlign w:val="center"/>
          </w:tcPr>
          <w:p w:rsidR="00075689" w:rsidRPr="00AF3A99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1161" w:type="dxa"/>
            <w:vAlign w:val="center"/>
          </w:tcPr>
          <w:p w:rsidR="00075689" w:rsidRPr="00AF3A99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75689" w:rsidRPr="00AF3A99" w:rsidTr="00B50BC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75689" w:rsidRPr="00AF3A99" w:rsidRDefault="00075689" w:rsidP="00075689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075689" w:rsidRPr="00E90B0F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0B0F">
              <w:rPr>
                <w:rFonts w:eastAsia="Times New Roman" w:cstheme="minorHAnsi"/>
                <w:sz w:val="24"/>
                <w:szCs w:val="24"/>
                <w:lang w:eastAsia="hr-HR"/>
              </w:rPr>
              <w:t>Đakovačko-osječka nadbiskupija</w:t>
            </w:r>
          </w:p>
        </w:tc>
        <w:tc>
          <w:tcPr>
            <w:tcW w:w="3827" w:type="dxa"/>
            <w:vAlign w:val="center"/>
          </w:tcPr>
          <w:p w:rsidR="00075689" w:rsidRPr="00E90B0F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0B0F">
              <w:rPr>
                <w:rFonts w:eastAsia="Times New Roman" w:cstheme="minorHAnsi"/>
                <w:sz w:val="24"/>
                <w:szCs w:val="24"/>
                <w:lang w:eastAsia="hr-HR"/>
              </w:rPr>
              <w:t>Gimnazija Vukovar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Vukovar</w:t>
            </w:r>
          </w:p>
        </w:tc>
        <w:tc>
          <w:tcPr>
            <w:tcW w:w="992" w:type="dxa"/>
            <w:vAlign w:val="center"/>
          </w:tcPr>
          <w:p w:rsidR="00075689" w:rsidRPr="00AF3A99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55,75</w:t>
            </w:r>
          </w:p>
        </w:tc>
        <w:tc>
          <w:tcPr>
            <w:tcW w:w="1161" w:type="dxa"/>
            <w:vAlign w:val="center"/>
          </w:tcPr>
          <w:p w:rsidR="00075689" w:rsidRPr="00AF3A99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75689" w:rsidRPr="00AF3A99" w:rsidTr="00B50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75689" w:rsidRPr="00AF3A99" w:rsidRDefault="00075689" w:rsidP="00075689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075689" w:rsidRPr="009A6AF7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6AF7">
              <w:rPr>
                <w:rFonts w:eastAsia="Times New Roman" w:cstheme="minorHAnsi"/>
                <w:sz w:val="24"/>
                <w:szCs w:val="24"/>
                <w:lang w:eastAsia="hr-HR"/>
              </w:rPr>
              <w:t>Porečko-pulska biskupija</w:t>
            </w:r>
          </w:p>
        </w:tc>
        <w:tc>
          <w:tcPr>
            <w:tcW w:w="3827" w:type="dxa"/>
            <w:vAlign w:val="center"/>
          </w:tcPr>
          <w:p w:rsidR="00075689" w:rsidRPr="009A6AF7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6AF7">
              <w:rPr>
                <w:rFonts w:eastAsia="Times New Roman" w:cstheme="minorHAnsi"/>
                <w:sz w:val="24"/>
                <w:szCs w:val="24"/>
                <w:lang w:eastAsia="hr-HR"/>
              </w:rPr>
              <w:t>Pazinski kolegij - klasična gimnazija Pazin s pravom javnosti, Pazin</w:t>
            </w:r>
          </w:p>
        </w:tc>
        <w:tc>
          <w:tcPr>
            <w:tcW w:w="992" w:type="dxa"/>
            <w:vAlign w:val="center"/>
          </w:tcPr>
          <w:p w:rsidR="00075689" w:rsidRPr="00AF3A99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54,75</w:t>
            </w:r>
          </w:p>
        </w:tc>
        <w:tc>
          <w:tcPr>
            <w:tcW w:w="1161" w:type="dxa"/>
            <w:vAlign w:val="center"/>
          </w:tcPr>
          <w:p w:rsidR="00075689" w:rsidRPr="00AF3A99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75689" w:rsidRPr="00AF3A99" w:rsidTr="00B50BCF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75689" w:rsidRPr="00AF3A99" w:rsidRDefault="00075689" w:rsidP="00075689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075689" w:rsidRPr="00445786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5786">
              <w:rPr>
                <w:rFonts w:eastAsia="Times New Roman" w:cstheme="minorHAnsi"/>
                <w:sz w:val="24"/>
                <w:szCs w:val="24"/>
                <w:lang w:eastAsia="hr-HR"/>
              </w:rPr>
              <w:t>Gospićko-senjska biskupija</w:t>
            </w:r>
          </w:p>
        </w:tc>
        <w:tc>
          <w:tcPr>
            <w:tcW w:w="3827" w:type="dxa"/>
            <w:vAlign w:val="center"/>
          </w:tcPr>
          <w:p w:rsidR="00075689" w:rsidRPr="00445786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5786">
              <w:rPr>
                <w:rFonts w:eastAsia="Times New Roman" w:cstheme="minorHAnsi"/>
                <w:sz w:val="24"/>
                <w:szCs w:val="24"/>
                <w:lang w:eastAsia="hr-HR"/>
              </w:rPr>
              <w:t>Gimnazija i strukovna škola Bernardina Frankopana, Ogulin</w:t>
            </w:r>
          </w:p>
        </w:tc>
        <w:tc>
          <w:tcPr>
            <w:tcW w:w="992" w:type="dxa"/>
            <w:vAlign w:val="center"/>
          </w:tcPr>
          <w:p w:rsidR="00075689" w:rsidRPr="00AF3A99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49,25</w:t>
            </w:r>
          </w:p>
        </w:tc>
        <w:tc>
          <w:tcPr>
            <w:tcW w:w="1161" w:type="dxa"/>
            <w:vAlign w:val="center"/>
          </w:tcPr>
          <w:p w:rsidR="00075689" w:rsidRPr="00AF3A99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75689" w:rsidRPr="00AF3A99" w:rsidTr="00B50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75689" w:rsidRPr="00AF3A99" w:rsidRDefault="00075689" w:rsidP="00075689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075689" w:rsidRPr="007A318C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318C">
              <w:rPr>
                <w:rFonts w:eastAsia="Times New Roman" w:cstheme="minorHAnsi"/>
                <w:sz w:val="24"/>
                <w:szCs w:val="24"/>
                <w:lang w:eastAsia="hr-HR"/>
              </w:rPr>
              <w:t>Šibenska biskupija</w:t>
            </w:r>
          </w:p>
        </w:tc>
        <w:tc>
          <w:tcPr>
            <w:tcW w:w="3827" w:type="dxa"/>
            <w:vAlign w:val="center"/>
          </w:tcPr>
          <w:p w:rsidR="00075689" w:rsidRPr="007A318C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318C">
              <w:rPr>
                <w:rFonts w:eastAsia="Times New Roman" w:cstheme="minorHAnsi"/>
                <w:sz w:val="24"/>
                <w:szCs w:val="24"/>
                <w:lang w:eastAsia="hr-HR"/>
              </w:rPr>
              <w:t>Medicinska škola, Šibenik</w:t>
            </w:r>
          </w:p>
        </w:tc>
        <w:tc>
          <w:tcPr>
            <w:tcW w:w="992" w:type="dxa"/>
            <w:vAlign w:val="center"/>
          </w:tcPr>
          <w:p w:rsidR="00075689" w:rsidRPr="00AF3A99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36,50</w:t>
            </w:r>
          </w:p>
        </w:tc>
        <w:tc>
          <w:tcPr>
            <w:tcW w:w="1161" w:type="dxa"/>
            <w:vAlign w:val="center"/>
          </w:tcPr>
          <w:p w:rsidR="00075689" w:rsidRPr="00AF3A99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75689" w:rsidRPr="00AF3A99" w:rsidTr="00B50BCF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75689" w:rsidRPr="00AF3A99" w:rsidRDefault="00075689" w:rsidP="00075689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075689" w:rsidRPr="00D56CF0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6CF0">
              <w:rPr>
                <w:rFonts w:eastAsia="Times New Roman" w:cstheme="minorHAnsi"/>
                <w:sz w:val="24"/>
                <w:szCs w:val="24"/>
                <w:lang w:eastAsia="hr-HR"/>
              </w:rPr>
              <w:t>Dubrovačka biskupija</w:t>
            </w:r>
          </w:p>
        </w:tc>
        <w:tc>
          <w:tcPr>
            <w:tcW w:w="3827" w:type="dxa"/>
            <w:vAlign w:val="center"/>
          </w:tcPr>
          <w:p w:rsidR="00075689" w:rsidRPr="00D56CF0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6CF0">
              <w:rPr>
                <w:rFonts w:eastAsia="Times New Roman" w:cstheme="minorHAnsi"/>
                <w:sz w:val="24"/>
                <w:szCs w:val="24"/>
                <w:lang w:eastAsia="hr-HR"/>
              </w:rPr>
              <w:t>Biskupijska klasična gimnazija Ruđera Boškovića s pravom javnosti, Dubrovnik</w:t>
            </w:r>
          </w:p>
        </w:tc>
        <w:tc>
          <w:tcPr>
            <w:tcW w:w="992" w:type="dxa"/>
            <w:vAlign w:val="center"/>
          </w:tcPr>
          <w:p w:rsidR="00075689" w:rsidRPr="00AF3A99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35,25</w:t>
            </w:r>
          </w:p>
        </w:tc>
        <w:tc>
          <w:tcPr>
            <w:tcW w:w="1161" w:type="dxa"/>
            <w:vAlign w:val="center"/>
          </w:tcPr>
          <w:p w:rsidR="00075689" w:rsidRPr="00AF3A99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75689" w:rsidRPr="00AF3A99" w:rsidTr="005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75689" w:rsidRPr="00AF3A99" w:rsidRDefault="00075689" w:rsidP="00075689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075689" w:rsidRPr="00D56CF0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6CF0">
              <w:rPr>
                <w:rFonts w:eastAsia="Times New Roman" w:cstheme="minorHAnsi"/>
                <w:sz w:val="24"/>
                <w:szCs w:val="24"/>
                <w:lang w:eastAsia="hr-HR"/>
              </w:rPr>
              <w:t>Bjelovarsko-križevačka biskupija</w:t>
            </w:r>
          </w:p>
        </w:tc>
        <w:tc>
          <w:tcPr>
            <w:tcW w:w="3827" w:type="dxa"/>
            <w:vAlign w:val="center"/>
          </w:tcPr>
          <w:p w:rsidR="00075689" w:rsidRPr="00D56CF0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6CF0">
              <w:rPr>
                <w:rFonts w:eastAsia="Times New Roman" w:cstheme="minorHAnsi"/>
                <w:sz w:val="24"/>
                <w:szCs w:val="24"/>
                <w:lang w:eastAsia="hr-HR"/>
              </w:rPr>
              <w:t>Gimnazija Bjelovar, Bjelovar</w:t>
            </w:r>
          </w:p>
        </w:tc>
        <w:tc>
          <w:tcPr>
            <w:tcW w:w="992" w:type="dxa"/>
            <w:vAlign w:val="center"/>
          </w:tcPr>
          <w:p w:rsidR="00075689" w:rsidRPr="00AF3A99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34,75</w:t>
            </w:r>
          </w:p>
        </w:tc>
        <w:tc>
          <w:tcPr>
            <w:tcW w:w="1161" w:type="dxa"/>
            <w:vAlign w:val="center"/>
          </w:tcPr>
          <w:p w:rsidR="00075689" w:rsidRPr="00AF3A99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75689" w:rsidRPr="00AF3A99" w:rsidTr="005469E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75689" w:rsidRPr="00AF3A99" w:rsidRDefault="00075689" w:rsidP="00075689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075689" w:rsidRPr="009A65D5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65D5">
              <w:rPr>
                <w:rFonts w:eastAsia="Times New Roman" w:cstheme="minorHAnsi"/>
                <w:sz w:val="24"/>
                <w:szCs w:val="24"/>
                <w:lang w:eastAsia="hr-HR"/>
              </w:rPr>
              <w:t>Hvarska biskupija</w:t>
            </w:r>
          </w:p>
        </w:tc>
        <w:tc>
          <w:tcPr>
            <w:tcW w:w="3827" w:type="dxa"/>
            <w:vAlign w:val="center"/>
          </w:tcPr>
          <w:p w:rsidR="00075689" w:rsidRPr="009A65D5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Srednja škola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„</w:t>
            </w:r>
            <w:r w:rsidRPr="009A65D5">
              <w:rPr>
                <w:rFonts w:eastAsia="Times New Roman" w:cstheme="minorHAnsi"/>
                <w:sz w:val="24"/>
                <w:szCs w:val="24"/>
                <w:lang w:eastAsia="hr-HR"/>
              </w:rPr>
              <w:t>Brač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9A65D5">
              <w:rPr>
                <w:rFonts w:eastAsia="Times New Roman" w:cstheme="minorHAnsi"/>
                <w:sz w:val="24"/>
                <w:szCs w:val="24"/>
                <w:lang w:eastAsia="hr-HR"/>
              </w:rPr>
              <w:t>, Supetar</w:t>
            </w:r>
          </w:p>
        </w:tc>
        <w:tc>
          <w:tcPr>
            <w:tcW w:w="992" w:type="dxa"/>
            <w:vAlign w:val="center"/>
          </w:tcPr>
          <w:p w:rsidR="00075689" w:rsidRPr="00AF3A99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29,50</w:t>
            </w:r>
          </w:p>
        </w:tc>
        <w:tc>
          <w:tcPr>
            <w:tcW w:w="1161" w:type="dxa"/>
            <w:vAlign w:val="center"/>
          </w:tcPr>
          <w:p w:rsidR="00075689" w:rsidRPr="00AF3A99" w:rsidRDefault="00075689" w:rsidP="0007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75689" w:rsidRPr="00AF3A99" w:rsidTr="005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75689" w:rsidRPr="00AF3A99" w:rsidRDefault="00075689" w:rsidP="00075689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075689" w:rsidRPr="009A65D5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65D5">
              <w:rPr>
                <w:rFonts w:eastAsia="Times New Roman" w:cstheme="minorHAnsi"/>
                <w:sz w:val="24"/>
                <w:szCs w:val="24"/>
                <w:lang w:eastAsia="hr-HR"/>
              </w:rPr>
              <w:t>Krčka biskupija</w:t>
            </w:r>
          </w:p>
        </w:tc>
        <w:tc>
          <w:tcPr>
            <w:tcW w:w="3827" w:type="dxa"/>
            <w:vAlign w:val="center"/>
          </w:tcPr>
          <w:p w:rsidR="00075689" w:rsidRPr="009A65D5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65D5">
              <w:rPr>
                <w:rFonts w:eastAsia="Times New Roman" w:cstheme="minorHAnsi"/>
                <w:sz w:val="24"/>
                <w:szCs w:val="24"/>
                <w:lang w:eastAsia="hr-HR"/>
              </w:rPr>
              <w:t>Srednja škola Hrvatski kralj Zvonimir, Krk</w:t>
            </w:r>
          </w:p>
        </w:tc>
        <w:tc>
          <w:tcPr>
            <w:tcW w:w="992" w:type="dxa"/>
            <w:vAlign w:val="center"/>
          </w:tcPr>
          <w:p w:rsidR="00075689" w:rsidRPr="009A65D5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65D5">
              <w:rPr>
                <w:rFonts w:eastAsia="Times New Roman" w:cstheme="minorHAnsi"/>
                <w:sz w:val="24"/>
                <w:szCs w:val="24"/>
                <w:lang w:eastAsia="hr-HR"/>
              </w:rPr>
              <w:t>28,25</w:t>
            </w:r>
          </w:p>
        </w:tc>
        <w:tc>
          <w:tcPr>
            <w:tcW w:w="1161" w:type="dxa"/>
            <w:vAlign w:val="center"/>
          </w:tcPr>
          <w:p w:rsidR="00075689" w:rsidRPr="00AF3A99" w:rsidRDefault="00075689" w:rsidP="0007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7C588B" w:rsidRDefault="007C588B"/>
    <w:p w:rsidR="00951FA8" w:rsidRDefault="00D910C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951FA8">
        <w:rPr>
          <w:b/>
          <w:sz w:val="24"/>
          <w:szCs w:val="24"/>
        </w:rPr>
        <w:t>Kategorija trogodišnjih srednjih škola (SŠ-3</w:t>
      </w:r>
      <w:r w:rsidR="00951FA8" w:rsidRPr="00951FA8">
        <w:rPr>
          <w:b/>
          <w:sz w:val="24"/>
          <w:szCs w:val="24"/>
        </w:rPr>
        <w:t>)</w:t>
      </w:r>
      <w:r w:rsidR="00160A2B">
        <w:rPr>
          <w:b/>
          <w:sz w:val="24"/>
          <w:szCs w:val="24"/>
        </w:rPr>
        <w:t>:</w:t>
      </w:r>
    </w:p>
    <w:tbl>
      <w:tblPr>
        <w:tblStyle w:val="Tamnatablicareetke5-isticanje1"/>
        <w:tblW w:w="8075" w:type="dxa"/>
        <w:tblLook w:val="04A0" w:firstRow="1" w:lastRow="0" w:firstColumn="1" w:lastColumn="0" w:noHBand="0" w:noVBand="1"/>
      </w:tblPr>
      <w:tblGrid>
        <w:gridCol w:w="704"/>
        <w:gridCol w:w="2552"/>
        <w:gridCol w:w="3827"/>
        <w:gridCol w:w="992"/>
      </w:tblGrid>
      <w:tr w:rsidR="00AB4E5F" w:rsidRPr="00AF3A99" w:rsidTr="00AB4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:rsidR="00AB4E5F" w:rsidRPr="00AF3A99" w:rsidRDefault="00AB4E5F" w:rsidP="002F7A3D">
            <w:pP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R. br.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AB4E5F" w:rsidRPr="00AF3A99" w:rsidRDefault="00AB4E5F" w:rsidP="002F7A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Nad/biskupija</w:t>
            </w:r>
          </w:p>
        </w:tc>
        <w:tc>
          <w:tcPr>
            <w:tcW w:w="38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AB4E5F" w:rsidRPr="00AF3A99" w:rsidRDefault="00AB4E5F" w:rsidP="002F7A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:rsidR="00AB4E5F" w:rsidRPr="00AF3A99" w:rsidRDefault="00AB4E5F" w:rsidP="002F7A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AF3A9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Bodovi</w:t>
            </w:r>
          </w:p>
        </w:tc>
      </w:tr>
      <w:tr w:rsidR="00C70B4C" w:rsidRPr="00AF3A99" w:rsidTr="00AB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70B4C" w:rsidRPr="00AF3A99" w:rsidRDefault="00C70B4C" w:rsidP="00C70B4C">
            <w:pPr>
              <w:pStyle w:val="Odlomakpopisa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C70B4C" w:rsidRPr="00463DD9" w:rsidRDefault="00C70B4C" w:rsidP="00C7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3DD9">
              <w:rPr>
                <w:rFonts w:eastAsia="Times New Roman" w:cstheme="minorHAnsi"/>
                <w:sz w:val="24"/>
                <w:szCs w:val="24"/>
                <w:lang w:eastAsia="hr-HR"/>
              </w:rPr>
              <w:t>Varaždinska biskupija</w:t>
            </w:r>
          </w:p>
        </w:tc>
        <w:tc>
          <w:tcPr>
            <w:tcW w:w="3827" w:type="dxa"/>
            <w:vAlign w:val="center"/>
          </w:tcPr>
          <w:p w:rsidR="00C70B4C" w:rsidRPr="00463DD9" w:rsidRDefault="00C70B4C" w:rsidP="00C7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3DD9">
              <w:rPr>
                <w:rFonts w:eastAsia="Times New Roman" w:cstheme="minorHAnsi"/>
                <w:sz w:val="24"/>
                <w:szCs w:val="24"/>
                <w:lang w:eastAsia="hr-HR"/>
              </w:rPr>
              <w:t>Obrtnička škola Koprivnica, Koprivnica</w:t>
            </w:r>
          </w:p>
        </w:tc>
        <w:tc>
          <w:tcPr>
            <w:tcW w:w="992" w:type="dxa"/>
            <w:vAlign w:val="center"/>
          </w:tcPr>
          <w:p w:rsidR="00C70B4C" w:rsidRPr="00AF3A99" w:rsidRDefault="00C70B4C" w:rsidP="00C7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64,75</w:t>
            </w:r>
          </w:p>
        </w:tc>
      </w:tr>
      <w:tr w:rsidR="00EB5E18" w:rsidRPr="00AF3A99" w:rsidTr="00AB4E5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B5E18" w:rsidRPr="00AF3A99" w:rsidRDefault="00EB5E18" w:rsidP="00C70B4C">
            <w:pPr>
              <w:pStyle w:val="Odlomakpopisa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B5E18" w:rsidRPr="00463DD9" w:rsidRDefault="00EB5E18" w:rsidP="00C7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74263">
              <w:rPr>
                <w:rFonts w:eastAsia="Times New Roman" w:cstheme="minorHAnsi"/>
                <w:sz w:val="24"/>
                <w:szCs w:val="24"/>
                <w:lang w:eastAsia="hr-HR"/>
              </w:rPr>
              <w:t>Đakovačko-osječka nadbiskupija</w:t>
            </w:r>
          </w:p>
        </w:tc>
        <w:tc>
          <w:tcPr>
            <w:tcW w:w="3827" w:type="dxa"/>
            <w:vAlign w:val="center"/>
          </w:tcPr>
          <w:p w:rsidR="00EB5E18" w:rsidRPr="00463DD9" w:rsidRDefault="00EB5E18" w:rsidP="00C7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5E18">
              <w:rPr>
                <w:rFonts w:eastAsia="Times New Roman" w:cstheme="minorHAnsi"/>
                <w:sz w:val="24"/>
                <w:szCs w:val="24"/>
                <w:lang w:eastAsia="hr-HR"/>
              </w:rPr>
              <w:t>Srednja strukovna škola Vinkovci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Vinkovci</w:t>
            </w:r>
          </w:p>
        </w:tc>
        <w:tc>
          <w:tcPr>
            <w:tcW w:w="992" w:type="dxa"/>
            <w:vAlign w:val="center"/>
          </w:tcPr>
          <w:p w:rsidR="00EB5E18" w:rsidRDefault="00EB5E18" w:rsidP="00C7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53,25</w:t>
            </w:r>
          </w:p>
        </w:tc>
      </w:tr>
      <w:tr w:rsidR="00EB5E18" w:rsidRPr="00AF3A99" w:rsidTr="00AB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B5E18" w:rsidRPr="00AF3A99" w:rsidRDefault="00EB5E18" w:rsidP="00C70B4C">
            <w:pPr>
              <w:pStyle w:val="Odlomakpopisa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Merge/>
            <w:vAlign w:val="center"/>
          </w:tcPr>
          <w:p w:rsidR="00EB5E18" w:rsidRPr="00C74263" w:rsidRDefault="00EB5E18" w:rsidP="00C7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827" w:type="dxa"/>
            <w:vAlign w:val="center"/>
          </w:tcPr>
          <w:p w:rsidR="00EB5E18" w:rsidRPr="00EB5E18" w:rsidRDefault="00EB5E18" w:rsidP="00C7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5E18">
              <w:rPr>
                <w:rFonts w:eastAsia="Times New Roman" w:cstheme="minorHAnsi"/>
                <w:sz w:val="24"/>
                <w:szCs w:val="24"/>
                <w:lang w:eastAsia="hr-HR"/>
              </w:rPr>
              <w:t>Obrtnička škola Osijek</w:t>
            </w:r>
            <w:r w:rsidR="00075689">
              <w:rPr>
                <w:rFonts w:eastAsia="Times New Roman" w:cstheme="minorHAnsi"/>
                <w:sz w:val="24"/>
                <w:szCs w:val="24"/>
                <w:lang w:eastAsia="hr-HR"/>
              </w:rPr>
              <w:t>, Osijek</w:t>
            </w:r>
          </w:p>
        </w:tc>
        <w:tc>
          <w:tcPr>
            <w:tcW w:w="992" w:type="dxa"/>
            <w:vAlign w:val="center"/>
          </w:tcPr>
          <w:p w:rsidR="00EB5E18" w:rsidRDefault="00EB5E18" w:rsidP="00C7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46</w:t>
            </w:r>
          </w:p>
        </w:tc>
      </w:tr>
      <w:tr w:rsidR="00C70B4C" w:rsidRPr="00AF3A99" w:rsidTr="00AB4E5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70B4C" w:rsidRPr="00AF3A99" w:rsidRDefault="00C70B4C" w:rsidP="00C70B4C">
            <w:pPr>
              <w:pStyle w:val="Odlomakpopisa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C70B4C" w:rsidRPr="009A6AF7" w:rsidRDefault="00C70B4C" w:rsidP="00C7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74263">
              <w:rPr>
                <w:rFonts w:eastAsia="Times New Roman" w:cstheme="minorHAnsi"/>
                <w:sz w:val="24"/>
                <w:szCs w:val="24"/>
                <w:lang w:eastAsia="hr-HR"/>
              </w:rPr>
              <w:t>Splitsko-makarska nadbiskupija</w:t>
            </w:r>
          </w:p>
        </w:tc>
        <w:tc>
          <w:tcPr>
            <w:tcW w:w="3827" w:type="dxa"/>
            <w:vAlign w:val="center"/>
          </w:tcPr>
          <w:p w:rsidR="00C70B4C" w:rsidRPr="009A6AF7" w:rsidRDefault="00C70B4C" w:rsidP="00C7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74263">
              <w:rPr>
                <w:rFonts w:eastAsia="Times New Roman" w:cstheme="minorHAnsi"/>
                <w:sz w:val="24"/>
                <w:szCs w:val="24"/>
                <w:lang w:eastAsia="hr-HR"/>
              </w:rPr>
              <w:t>Srednja škola fra Andrije Kačića Miošića, Ploče</w:t>
            </w:r>
          </w:p>
        </w:tc>
        <w:tc>
          <w:tcPr>
            <w:tcW w:w="992" w:type="dxa"/>
            <w:vAlign w:val="center"/>
          </w:tcPr>
          <w:p w:rsidR="00C70B4C" w:rsidRDefault="00C70B4C" w:rsidP="00C7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40,75</w:t>
            </w:r>
          </w:p>
        </w:tc>
      </w:tr>
      <w:tr w:rsidR="00EB5E18" w:rsidRPr="00AF3A99" w:rsidTr="00AB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B5E18" w:rsidRPr="00AF3A99" w:rsidRDefault="00EB5E18" w:rsidP="00EB5E18">
            <w:pPr>
              <w:pStyle w:val="Odlomakpopisa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EB5E18" w:rsidRPr="00C74263" w:rsidRDefault="00EB5E18" w:rsidP="00EB5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70B4C">
              <w:rPr>
                <w:rFonts w:eastAsia="Times New Roman" w:cstheme="minorHAnsi"/>
                <w:sz w:val="24"/>
                <w:szCs w:val="24"/>
                <w:lang w:eastAsia="hr-HR"/>
              </w:rPr>
              <w:t>Bjelovarsko-križevačka biskupija</w:t>
            </w:r>
          </w:p>
        </w:tc>
        <w:tc>
          <w:tcPr>
            <w:tcW w:w="3827" w:type="dxa"/>
            <w:vAlign w:val="center"/>
          </w:tcPr>
          <w:p w:rsidR="00EB5E18" w:rsidRPr="00C74263" w:rsidRDefault="00EB5E18" w:rsidP="00EB5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70B4C">
              <w:rPr>
                <w:rFonts w:eastAsia="Times New Roman" w:cstheme="minorHAnsi"/>
                <w:sz w:val="24"/>
                <w:szCs w:val="24"/>
                <w:lang w:eastAsia="hr-HR"/>
              </w:rPr>
              <w:t>Srednja škola Vrbovec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Vrbovec</w:t>
            </w:r>
          </w:p>
        </w:tc>
        <w:tc>
          <w:tcPr>
            <w:tcW w:w="992" w:type="dxa"/>
            <w:vAlign w:val="center"/>
          </w:tcPr>
          <w:p w:rsidR="00EB5E18" w:rsidRDefault="00EB5E18" w:rsidP="00EB5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38</w:t>
            </w:r>
          </w:p>
        </w:tc>
      </w:tr>
    </w:tbl>
    <w:p w:rsidR="00951FA8" w:rsidRPr="00951FA8" w:rsidRDefault="00951FA8">
      <w:pPr>
        <w:rPr>
          <w:b/>
          <w:sz w:val="24"/>
          <w:szCs w:val="24"/>
        </w:rPr>
      </w:pPr>
    </w:p>
    <w:sectPr w:rsidR="00951FA8" w:rsidRPr="00951FA8" w:rsidSect="00AF3A99">
      <w:footerReference w:type="default" r:id="rId8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06" w:rsidRDefault="009E6506" w:rsidP="00FE1BAE">
      <w:pPr>
        <w:spacing w:after="0" w:line="240" w:lineRule="auto"/>
      </w:pPr>
      <w:r>
        <w:separator/>
      </w:r>
    </w:p>
  </w:endnote>
  <w:endnote w:type="continuationSeparator" w:id="0">
    <w:p w:rsidR="009E6506" w:rsidRDefault="009E6506" w:rsidP="00FE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403678"/>
      <w:docPartObj>
        <w:docPartGallery w:val="Page Numbers (Bottom of Page)"/>
        <w:docPartUnique/>
      </w:docPartObj>
    </w:sdtPr>
    <w:sdtContent>
      <w:p w:rsidR="00FE1BAE" w:rsidRDefault="00FE1BA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D87">
          <w:rPr>
            <w:noProof/>
          </w:rPr>
          <w:t>2</w:t>
        </w:r>
        <w:r>
          <w:fldChar w:fldCharType="end"/>
        </w:r>
      </w:p>
    </w:sdtContent>
  </w:sdt>
  <w:p w:rsidR="00FE1BAE" w:rsidRDefault="00FE1B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06" w:rsidRDefault="009E6506" w:rsidP="00FE1BAE">
      <w:pPr>
        <w:spacing w:after="0" w:line="240" w:lineRule="auto"/>
      </w:pPr>
      <w:r>
        <w:separator/>
      </w:r>
    </w:p>
  </w:footnote>
  <w:footnote w:type="continuationSeparator" w:id="0">
    <w:p w:rsidR="009E6506" w:rsidRDefault="009E6506" w:rsidP="00FE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22E"/>
    <w:multiLevelType w:val="hybridMultilevel"/>
    <w:tmpl w:val="392A68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D10E9"/>
    <w:multiLevelType w:val="hybridMultilevel"/>
    <w:tmpl w:val="392A68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1266D5"/>
    <w:multiLevelType w:val="hybridMultilevel"/>
    <w:tmpl w:val="82FEC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D062AE"/>
    <w:multiLevelType w:val="hybridMultilevel"/>
    <w:tmpl w:val="82FEC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8B"/>
    <w:rsid w:val="00075689"/>
    <w:rsid w:val="00086186"/>
    <w:rsid w:val="00093920"/>
    <w:rsid w:val="000D42A0"/>
    <w:rsid w:val="00101E10"/>
    <w:rsid w:val="001039A6"/>
    <w:rsid w:val="00104515"/>
    <w:rsid w:val="001207D0"/>
    <w:rsid w:val="001525E3"/>
    <w:rsid w:val="00160A2B"/>
    <w:rsid w:val="0016779A"/>
    <w:rsid w:val="001A7AFC"/>
    <w:rsid w:val="001C43C3"/>
    <w:rsid w:val="001D10B7"/>
    <w:rsid w:val="001E2B28"/>
    <w:rsid w:val="00202C8F"/>
    <w:rsid w:val="00271A57"/>
    <w:rsid w:val="00282B4E"/>
    <w:rsid w:val="002C15A5"/>
    <w:rsid w:val="002E40C1"/>
    <w:rsid w:val="00302416"/>
    <w:rsid w:val="003341AA"/>
    <w:rsid w:val="00390354"/>
    <w:rsid w:val="00403B49"/>
    <w:rsid w:val="004146DE"/>
    <w:rsid w:val="0042055D"/>
    <w:rsid w:val="00426B53"/>
    <w:rsid w:val="004374F0"/>
    <w:rsid w:val="00445786"/>
    <w:rsid w:val="00463DD9"/>
    <w:rsid w:val="004843D9"/>
    <w:rsid w:val="00491F10"/>
    <w:rsid w:val="004E01C0"/>
    <w:rsid w:val="00506F07"/>
    <w:rsid w:val="005469E4"/>
    <w:rsid w:val="00595DC4"/>
    <w:rsid w:val="005A5503"/>
    <w:rsid w:val="005B3010"/>
    <w:rsid w:val="006F4981"/>
    <w:rsid w:val="007119B5"/>
    <w:rsid w:val="00724772"/>
    <w:rsid w:val="00750F27"/>
    <w:rsid w:val="007558C1"/>
    <w:rsid w:val="00773CEE"/>
    <w:rsid w:val="00790C14"/>
    <w:rsid w:val="007A318C"/>
    <w:rsid w:val="007C588B"/>
    <w:rsid w:val="0081603E"/>
    <w:rsid w:val="008621BD"/>
    <w:rsid w:val="0088445F"/>
    <w:rsid w:val="008B30B7"/>
    <w:rsid w:val="008B44CA"/>
    <w:rsid w:val="00902519"/>
    <w:rsid w:val="00951FA8"/>
    <w:rsid w:val="009A65D5"/>
    <w:rsid w:val="009A6AF7"/>
    <w:rsid w:val="009E6506"/>
    <w:rsid w:val="00A95A83"/>
    <w:rsid w:val="00AB4E5F"/>
    <w:rsid w:val="00AE7934"/>
    <w:rsid w:val="00AF3A99"/>
    <w:rsid w:val="00B21D87"/>
    <w:rsid w:val="00B30B10"/>
    <w:rsid w:val="00B501F3"/>
    <w:rsid w:val="00B50BCF"/>
    <w:rsid w:val="00B50E79"/>
    <w:rsid w:val="00B63977"/>
    <w:rsid w:val="00B720DF"/>
    <w:rsid w:val="00B81370"/>
    <w:rsid w:val="00B82F00"/>
    <w:rsid w:val="00B866E6"/>
    <w:rsid w:val="00C23D91"/>
    <w:rsid w:val="00C70B4C"/>
    <w:rsid w:val="00C74263"/>
    <w:rsid w:val="00C8518E"/>
    <w:rsid w:val="00D07DFE"/>
    <w:rsid w:val="00D13A75"/>
    <w:rsid w:val="00D25E98"/>
    <w:rsid w:val="00D56CF0"/>
    <w:rsid w:val="00D910C0"/>
    <w:rsid w:val="00DB3A9C"/>
    <w:rsid w:val="00DD16EC"/>
    <w:rsid w:val="00E26D9E"/>
    <w:rsid w:val="00E90B0F"/>
    <w:rsid w:val="00E91F00"/>
    <w:rsid w:val="00EA01EF"/>
    <w:rsid w:val="00EB5E18"/>
    <w:rsid w:val="00EF20EB"/>
    <w:rsid w:val="00F00750"/>
    <w:rsid w:val="00F213D1"/>
    <w:rsid w:val="00FE1BAE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C1B0"/>
  <w15:chartTrackingRefBased/>
  <w15:docId w15:val="{1D289EAC-9BEF-4F40-A486-F1B30821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F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46DE"/>
    <w:pPr>
      <w:ind w:left="720"/>
      <w:contextualSpacing/>
    </w:pPr>
  </w:style>
  <w:style w:type="table" w:styleId="Tamnatablicareetke5-isticanje1">
    <w:name w:val="Grid Table 5 Dark Accent 1"/>
    <w:basedOn w:val="Obinatablica"/>
    <w:uiPriority w:val="50"/>
    <w:rsid w:val="004146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Zaglavlje">
    <w:name w:val="header"/>
    <w:basedOn w:val="Normal"/>
    <w:link w:val="ZaglavljeChar"/>
    <w:uiPriority w:val="99"/>
    <w:unhideWhenUsed/>
    <w:rsid w:val="00FE1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1BAE"/>
  </w:style>
  <w:style w:type="paragraph" w:styleId="Podnoje">
    <w:name w:val="footer"/>
    <w:basedOn w:val="Normal"/>
    <w:link w:val="PodnojeChar"/>
    <w:uiPriority w:val="99"/>
    <w:unhideWhenUsed/>
    <w:rsid w:val="00FE1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2E65-DA40-47F9-8F7D-A4BD971A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Tomasic</dc:creator>
  <cp:keywords/>
  <dc:description/>
  <cp:lastModifiedBy>Tomislav Tomasic</cp:lastModifiedBy>
  <cp:revision>19</cp:revision>
  <cp:lastPrinted>2022-03-29T13:02:00Z</cp:lastPrinted>
  <dcterms:created xsi:type="dcterms:W3CDTF">2024-03-24T18:55:00Z</dcterms:created>
  <dcterms:modified xsi:type="dcterms:W3CDTF">2024-03-28T08:30:00Z</dcterms:modified>
</cp:coreProperties>
</file>